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ED5E" w14:textId="14E4D766" w:rsidR="00CB734F" w:rsidRPr="00D75F9D" w:rsidRDefault="000313CC" w:rsidP="000313CC">
      <w:pPr>
        <w:pStyle w:val="Geenafstand"/>
        <w:adjustRightInd w:val="0"/>
        <w:spacing w:after="80"/>
        <w:jc w:val="both"/>
        <w:rPr>
          <w:rFonts w:asciiTheme="majorHAnsi" w:hAnsiTheme="majorHAnsi" w:cstheme="majorHAnsi"/>
          <w:b/>
          <w:bCs/>
          <w:sz w:val="22"/>
          <w:szCs w:val="22"/>
          <w:lang w:val="en-US"/>
        </w:rPr>
      </w:pPr>
      <w:r w:rsidRPr="00D75F9D">
        <w:rPr>
          <w:rFonts w:asciiTheme="majorHAnsi" w:hAnsiTheme="majorHAnsi" w:cstheme="majorHAnsi"/>
          <w:b/>
          <w:bCs/>
          <w:sz w:val="22"/>
          <w:szCs w:val="22"/>
          <w:lang w:val="en-US"/>
        </w:rPr>
        <w:t>=Press release=</w:t>
      </w:r>
    </w:p>
    <w:p w14:paraId="10823E13" w14:textId="7BC200D1" w:rsidR="00DA107C" w:rsidRPr="00A9236A" w:rsidRDefault="007A0DA6" w:rsidP="006E7B45">
      <w:pPr>
        <w:pStyle w:val="Geenafstand"/>
        <w:adjustRightInd w:val="0"/>
        <w:spacing w:after="80"/>
        <w:jc w:val="center"/>
        <w:rPr>
          <w:rFonts w:asciiTheme="majorHAnsi" w:hAnsiTheme="majorHAnsi" w:cstheme="majorHAnsi"/>
          <w:b/>
          <w:bCs/>
          <w:sz w:val="32"/>
          <w:szCs w:val="32"/>
          <w:lang w:val="en-US"/>
        </w:rPr>
      </w:pPr>
      <w:r w:rsidRPr="00A9236A">
        <w:rPr>
          <w:rFonts w:asciiTheme="majorHAnsi" w:hAnsiTheme="majorHAnsi" w:cstheme="majorHAnsi"/>
          <w:b/>
          <w:bCs/>
          <w:sz w:val="32"/>
          <w:szCs w:val="32"/>
          <w:lang w:val="en-US"/>
        </w:rPr>
        <w:t>Sinot Yacht Architecture &amp; Design</w:t>
      </w:r>
      <w:r w:rsidR="00A04DF1" w:rsidRPr="00A9236A">
        <w:rPr>
          <w:rFonts w:asciiTheme="majorHAnsi" w:hAnsiTheme="majorHAnsi" w:cstheme="majorHAnsi"/>
          <w:b/>
          <w:bCs/>
          <w:sz w:val="32"/>
          <w:szCs w:val="32"/>
          <w:lang w:val="en-US"/>
        </w:rPr>
        <w:t xml:space="preserve"> presents</w:t>
      </w:r>
      <w:r w:rsidR="00AD2DB9" w:rsidRPr="00A9236A">
        <w:rPr>
          <w:rFonts w:asciiTheme="majorHAnsi" w:hAnsiTheme="majorHAnsi" w:cstheme="majorHAnsi"/>
          <w:b/>
          <w:bCs/>
          <w:sz w:val="32"/>
          <w:szCs w:val="32"/>
          <w:lang w:val="en-US"/>
        </w:rPr>
        <w:t>:</w:t>
      </w:r>
    </w:p>
    <w:p w14:paraId="275979A3" w14:textId="74405CB3" w:rsidR="00B73DD4" w:rsidRPr="00A9236A" w:rsidRDefault="00023785" w:rsidP="00A9236A">
      <w:pPr>
        <w:pStyle w:val="Geenafstand"/>
        <w:adjustRightInd w:val="0"/>
        <w:jc w:val="center"/>
        <w:rPr>
          <w:rFonts w:asciiTheme="majorHAnsi" w:hAnsiTheme="majorHAnsi" w:cs="Calibri (Koppen)"/>
          <w:b/>
          <w:bCs/>
          <w:sz w:val="52"/>
          <w:szCs w:val="52"/>
          <w:lang w:val="en-US"/>
        </w:rPr>
      </w:pPr>
      <w:r w:rsidRPr="00A9236A">
        <w:rPr>
          <w:rFonts w:asciiTheme="majorHAnsi" w:hAnsiTheme="majorHAnsi" w:cs="Calibri (Koppen)"/>
          <w:b/>
          <w:bCs/>
          <w:sz w:val="52"/>
          <w:szCs w:val="52"/>
          <w:lang w:val="en-US"/>
        </w:rPr>
        <w:t>POETRY</w:t>
      </w:r>
    </w:p>
    <w:p w14:paraId="5BD2A5FF" w14:textId="56A7D746" w:rsidR="002F174F" w:rsidRPr="00A9236A" w:rsidRDefault="00462B3C" w:rsidP="006E7B45">
      <w:pPr>
        <w:pStyle w:val="Geenafstand"/>
        <w:adjustRightInd w:val="0"/>
        <w:spacing w:after="80"/>
        <w:jc w:val="center"/>
        <w:rPr>
          <w:rFonts w:asciiTheme="majorHAnsi" w:hAnsiTheme="majorHAnsi" w:cstheme="majorHAnsi"/>
          <w:b/>
          <w:bCs/>
          <w:i/>
          <w:iCs/>
          <w:sz w:val="32"/>
          <w:szCs w:val="32"/>
          <w:lang w:val="en-US"/>
        </w:rPr>
      </w:pPr>
      <w:r w:rsidRPr="00A9236A">
        <w:rPr>
          <w:rFonts w:asciiTheme="majorHAnsi" w:hAnsiTheme="majorHAnsi" w:cstheme="majorHAnsi"/>
          <w:b/>
          <w:bCs/>
          <w:i/>
          <w:iCs/>
          <w:sz w:val="32"/>
          <w:szCs w:val="32"/>
          <w:lang w:val="en-US"/>
        </w:rPr>
        <w:t>Yachting without compromises</w:t>
      </w:r>
    </w:p>
    <w:p w14:paraId="7FFA7EB4" w14:textId="77777777" w:rsidR="00B11F86" w:rsidRPr="00D75F9D" w:rsidRDefault="00B11F86" w:rsidP="006E7B45">
      <w:pPr>
        <w:pStyle w:val="Geenafstand"/>
        <w:adjustRightInd w:val="0"/>
        <w:spacing w:after="80"/>
        <w:jc w:val="center"/>
        <w:rPr>
          <w:rFonts w:asciiTheme="majorHAnsi" w:hAnsiTheme="majorHAnsi" w:cstheme="majorHAnsi"/>
          <w:b/>
          <w:bCs/>
          <w:i/>
          <w:iCs/>
          <w:lang w:val="en-US"/>
        </w:rPr>
      </w:pPr>
    </w:p>
    <w:p w14:paraId="0A2B4958" w14:textId="4453A409" w:rsidR="00397802" w:rsidRPr="001A12BA" w:rsidRDefault="00462B3C" w:rsidP="006E7B45">
      <w:pPr>
        <w:pStyle w:val="Geenafstand"/>
        <w:adjustRightInd w:val="0"/>
        <w:spacing w:after="80"/>
        <w:jc w:val="both"/>
        <w:rPr>
          <w:rFonts w:asciiTheme="majorHAnsi" w:hAnsiTheme="majorHAnsi" w:cstheme="majorHAnsi"/>
          <w:b/>
          <w:bCs/>
          <w:color w:val="000000"/>
          <w:lang w:val="en-US"/>
        </w:rPr>
      </w:pPr>
      <w:r w:rsidRPr="001E0E8A">
        <w:rPr>
          <w:rFonts w:asciiTheme="majorHAnsi" w:hAnsiTheme="majorHAnsi" w:cstheme="majorHAnsi"/>
          <w:lang w:val="en-US"/>
        </w:rPr>
        <w:t>Eemnes</w:t>
      </w:r>
      <w:r w:rsidR="003C2D42" w:rsidRPr="001E0E8A">
        <w:rPr>
          <w:rFonts w:asciiTheme="majorHAnsi" w:hAnsiTheme="majorHAnsi" w:cstheme="majorHAnsi"/>
          <w:lang w:val="en-US"/>
        </w:rPr>
        <w:t xml:space="preserve"> </w:t>
      </w:r>
      <w:r w:rsidRPr="001E0E8A">
        <w:rPr>
          <w:rFonts w:asciiTheme="majorHAnsi" w:hAnsiTheme="majorHAnsi" w:cstheme="majorHAnsi"/>
          <w:lang w:val="en-US"/>
        </w:rPr>
        <w:t xml:space="preserve">/ Monaco, September </w:t>
      </w:r>
      <w:r w:rsidR="00A9236A" w:rsidRPr="001E0E8A">
        <w:rPr>
          <w:rFonts w:asciiTheme="majorHAnsi" w:hAnsiTheme="majorHAnsi" w:cstheme="majorHAnsi"/>
          <w:lang w:val="en-US"/>
        </w:rPr>
        <w:t>26</w:t>
      </w:r>
      <w:r w:rsidR="008B1FD6" w:rsidRPr="001E0E8A">
        <w:rPr>
          <w:rFonts w:asciiTheme="majorHAnsi" w:hAnsiTheme="majorHAnsi" w:cstheme="majorHAnsi"/>
          <w:lang w:val="en-US"/>
        </w:rPr>
        <w:t>, 2022</w:t>
      </w:r>
      <w:r w:rsidRPr="001E0E8A">
        <w:rPr>
          <w:rFonts w:asciiTheme="majorHAnsi" w:hAnsiTheme="majorHAnsi" w:cstheme="majorHAnsi"/>
          <w:lang w:val="en-US"/>
        </w:rPr>
        <w:t xml:space="preserve"> – </w:t>
      </w:r>
      <w:r w:rsidRPr="001E0E8A">
        <w:rPr>
          <w:rFonts w:asciiTheme="majorHAnsi" w:hAnsiTheme="majorHAnsi" w:cstheme="majorHAnsi"/>
          <w:b/>
          <w:bCs/>
          <w:lang w:val="en-US"/>
        </w:rPr>
        <w:t xml:space="preserve">Sinot Yacht Architecture &amp; Design is proud to present </w:t>
      </w:r>
      <w:r w:rsidRPr="001E0E8A">
        <w:rPr>
          <w:rFonts w:asciiTheme="majorHAnsi" w:hAnsiTheme="majorHAnsi" w:cstheme="majorHAnsi"/>
          <w:b/>
          <w:bCs/>
          <w:i/>
          <w:iCs/>
          <w:lang w:val="en-US"/>
        </w:rPr>
        <w:t>Poetry</w:t>
      </w:r>
      <w:r w:rsidRPr="001E0E8A">
        <w:rPr>
          <w:rFonts w:asciiTheme="majorHAnsi" w:hAnsiTheme="majorHAnsi" w:cstheme="majorHAnsi"/>
          <w:b/>
          <w:bCs/>
          <w:lang w:val="en-US"/>
        </w:rPr>
        <w:t xml:space="preserve">, a 130-meter </w:t>
      </w:r>
      <w:r w:rsidRPr="001E0E8A">
        <w:rPr>
          <w:rFonts w:asciiTheme="majorHAnsi" w:hAnsiTheme="majorHAnsi" w:cstheme="majorHAnsi"/>
          <w:b/>
          <w:bCs/>
          <w:color w:val="000000"/>
          <w:lang w:val="en-US"/>
        </w:rPr>
        <w:t xml:space="preserve">new </w:t>
      </w:r>
      <w:r w:rsidR="00FF7D16" w:rsidRPr="001E0E8A">
        <w:rPr>
          <w:rFonts w:asciiTheme="majorHAnsi" w:hAnsiTheme="majorHAnsi" w:cstheme="majorHAnsi"/>
          <w:b/>
          <w:bCs/>
          <w:color w:val="000000"/>
          <w:lang w:val="en-US"/>
        </w:rPr>
        <w:t xml:space="preserve">superyacht </w:t>
      </w:r>
      <w:r w:rsidR="00CF3D5D" w:rsidRPr="001E0E8A">
        <w:rPr>
          <w:rFonts w:asciiTheme="majorHAnsi" w:hAnsiTheme="majorHAnsi" w:cstheme="majorHAnsi"/>
          <w:b/>
          <w:bCs/>
          <w:color w:val="000000"/>
          <w:lang w:val="en-US"/>
        </w:rPr>
        <w:t>concept</w:t>
      </w:r>
      <w:r w:rsidR="00A9236A" w:rsidRPr="001E0E8A">
        <w:rPr>
          <w:rFonts w:asciiTheme="majorHAnsi" w:hAnsiTheme="majorHAnsi" w:cstheme="majorHAnsi"/>
          <w:b/>
          <w:bCs/>
          <w:color w:val="000000"/>
          <w:lang w:val="en-US"/>
        </w:rPr>
        <w:t xml:space="preserve"> c</w:t>
      </w:r>
      <w:r w:rsidR="00AF577F" w:rsidRPr="001E0E8A">
        <w:rPr>
          <w:rFonts w:asciiTheme="majorHAnsi" w:hAnsiTheme="majorHAnsi" w:cstheme="majorHAnsi"/>
          <w:b/>
          <w:bCs/>
          <w:color w:val="000000"/>
          <w:lang w:val="en-US"/>
        </w:rPr>
        <w:t xml:space="preserve">reated from a </w:t>
      </w:r>
      <w:r w:rsidR="00FF7D16" w:rsidRPr="001E0E8A">
        <w:rPr>
          <w:rFonts w:asciiTheme="majorHAnsi" w:hAnsiTheme="majorHAnsi" w:cstheme="majorHAnsi"/>
          <w:b/>
          <w:bCs/>
          <w:color w:val="000000"/>
          <w:lang w:val="en-US"/>
        </w:rPr>
        <w:t>refreshing</w:t>
      </w:r>
      <w:r w:rsidR="00AF577F" w:rsidRPr="001E0E8A">
        <w:rPr>
          <w:rFonts w:asciiTheme="majorHAnsi" w:hAnsiTheme="majorHAnsi" w:cstheme="majorHAnsi"/>
          <w:b/>
          <w:bCs/>
          <w:color w:val="000000"/>
          <w:lang w:val="en-US"/>
        </w:rPr>
        <w:t xml:space="preserve"> new design</w:t>
      </w:r>
      <w:r w:rsidR="00ED2D40" w:rsidRPr="001E0E8A">
        <w:rPr>
          <w:rFonts w:asciiTheme="majorHAnsi" w:hAnsiTheme="majorHAnsi" w:cstheme="majorHAnsi"/>
          <w:b/>
          <w:bCs/>
          <w:color w:val="000000"/>
          <w:lang w:val="en-US"/>
        </w:rPr>
        <w:t xml:space="preserve"> </w:t>
      </w:r>
      <w:r w:rsidR="00AF577F" w:rsidRPr="001E0E8A">
        <w:rPr>
          <w:rFonts w:asciiTheme="majorHAnsi" w:hAnsiTheme="majorHAnsi" w:cstheme="majorHAnsi"/>
          <w:b/>
          <w:bCs/>
          <w:color w:val="000000"/>
          <w:lang w:val="en-US"/>
        </w:rPr>
        <w:t xml:space="preserve">vision in which the </w:t>
      </w:r>
      <w:r w:rsidR="00CF3D5D" w:rsidRPr="001E0E8A">
        <w:rPr>
          <w:rFonts w:asciiTheme="majorHAnsi" w:hAnsiTheme="majorHAnsi" w:cstheme="majorHAnsi"/>
          <w:b/>
          <w:bCs/>
          <w:color w:val="000000"/>
          <w:lang w:val="en-US"/>
        </w:rPr>
        <w:t xml:space="preserve">owner’s perspective </w:t>
      </w:r>
      <w:r w:rsidR="00AF577F" w:rsidRPr="001E0E8A">
        <w:rPr>
          <w:rFonts w:asciiTheme="majorHAnsi" w:hAnsiTheme="majorHAnsi" w:cstheme="majorHAnsi"/>
          <w:b/>
          <w:bCs/>
          <w:color w:val="000000"/>
          <w:lang w:val="en-US"/>
        </w:rPr>
        <w:t xml:space="preserve">is leading. </w:t>
      </w:r>
      <w:r w:rsidR="00CF3D5D" w:rsidRPr="001E0E8A">
        <w:rPr>
          <w:rFonts w:asciiTheme="majorHAnsi" w:hAnsiTheme="majorHAnsi" w:cstheme="majorHAnsi"/>
          <w:b/>
          <w:bCs/>
          <w:i/>
          <w:iCs/>
          <w:color w:val="000000"/>
          <w:lang w:val="en-US"/>
        </w:rPr>
        <w:t>Poetry</w:t>
      </w:r>
      <w:r w:rsidR="00CF3D5D" w:rsidRPr="001E0E8A">
        <w:rPr>
          <w:rFonts w:asciiTheme="majorHAnsi" w:hAnsiTheme="majorHAnsi" w:cstheme="majorHAnsi"/>
          <w:b/>
          <w:bCs/>
          <w:color w:val="000000"/>
          <w:lang w:val="en-US"/>
        </w:rPr>
        <w:t xml:space="preserve"> makes the dreams of owners come true, overcoming traditions in yacht design</w:t>
      </w:r>
      <w:r w:rsidR="00AF577F" w:rsidRPr="001E0E8A">
        <w:rPr>
          <w:rFonts w:asciiTheme="majorHAnsi" w:hAnsiTheme="majorHAnsi" w:cstheme="majorHAnsi"/>
          <w:b/>
          <w:bCs/>
          <w:color w:val="000000"/>
          <w:lang w:val="en-US"/>
        </w:rPr>
        <w:t xml:space="preserve">. </w:t>
      </w:r>
      <w:r w:rsidR="00AF577F" w:rsidRPr="001E0E8A">
        <w:rPr>
          <w:rFonts w:asciiTheme="majorHAnsi" w:hAnsiTheme="majorHAnsi" w:cstheme="majorHAnsi"/>
          <w:b/>
          <w:bCs/>
          <w:i/>
          <w:iCs/>
          <w:color w:val="000000"/>
          <w:lang w:val="en-US"/>
        </w:rPr>
        <w:t>Poetry</w:t>
      </w:r>
      <w:r w:rsidR="00AF577F" w:rsidRPr="001E0E8A">
        <w:rPr>
          <w:rFonts w:asciiTheme="majorHAnsi" w:hAnsiTheme="majorHAnsi" w:cstheme="majorHAnsi"/>
          <w:b/>
          <w:bCs/>
          <w:color w:val="000000"/>
          <w:lang w:val="en-US"/>
        </w:rPr>
        <w:t xml:space="preserve"> is </w:t>
      </w:r>
      <w:r w:rsidR="00C41F36" w:rsidRPr="001E0E8A">
        <w:rPr>
          <w:rFonts w:asciiTheme="majorHAnsi" w:hAnsiTheme="majorHAnsi" w:cstheme="majorHAnsi"/>
          <w:b/>
          <w:bCs/>
          <w:color w:val="000000"/>
          <w:lang w:val="en-US"/>
        </w:rPr>
        <w:t>Sinot’s tribute to yachting.</w:t>
      </w:r>
      <w:r w:rsidR="00AF577F" w:rsidRPr="001E0E8A">
        <w:rPr>
          <w:rFonts w:asciiTheme="majorHAnsi" w:hAnsiTheme="majorHAnsi" w:cstheme="majorHAnsi"/>
          <w:b/>
          <w:bCs/>
          <w:lang w:val="en-US"/>
        </w:rPr>
        <w:t xml:space="preserve"> Sinot Yacht Architecture &amp; Design presents the ready t</w:t>
      </w:r>
      <w:r w:rsidR="008A12B6" w:rsidRPr="001E0E8A">
        <w:rPr>
          <w:rFonts w:asciiTheme="majorHAnsi" w:hAnsiTheme="majorHAnsi" w:cstheme="majorHAnsi"/>
          <w:b/>
          <w:bCs/>
          <w:lang w:val="en-US"/>
        </w:rPr>
        <w:t>o</w:t>
      </w:r>
      <w:r w:rsidR="00AF577F" w:rsidRPr="001E0E8A">
        <w:rPr>
          <w:rFonts w:asciiTheme="majorHAnsi" w:hAnsiTheme="majorHAnsi" w:cstheme="majorHAnsi"/>
          <w:b/>
          <w:bCs/>
          <w:lang w:val="en-US"/>
        </w:rPr>
        <w:t xml:space="preserve"> build, fully operational concept </w:t>
      </w:r>
      <w:r w:rsidR="00AF577F" w:rsidRPr="001E0E8A">
        <w:rPr>
          <w:rFonts w:asciiTheme="majorHAnsi" w:hAnsiTheme="majorHAnsi" w:cstheme="majorHAnsi"/>
          <w:b/>
          <w:bCs/>
          <w:i/>
          <w:iCs/>
          <w:lang w:val="en-US"/>
        </w:rPr>
        <w:t>Poetry</w:t>
      </w:r>
      <w:r w:rsidR="00AF577F" w:rsidRPr="001E0E8A">
        <w:rPr>
          <w:rFonts w:asciiTheme="majorHAnsi" w:hAnsiTheme="majorHAnsi" w:cstheme="majorHAnsi"/>
          <w:b/>
          <w:bCs/>
          <w:lang w:val="en-US"/>
        </w:rPr>
        <w:t xml:space="preserve"> at the Monaco Yacht Show 2022 (</w:t>
      </w:r>
      <w:r w:rsidR="007316B3" w:rsidRPr="001E0E8A">
        <w:rPr>
          <w:rFonts w:asciiTheme="majorHAnsi" w:hAnsiTheme="majorHAnsi" w:cstheme="majorHAnsi"/>
          <w:b/>
          <w:bCs/>
          <w:lang w:val="en-US" w:eastAsia="nl-NL"/>
        </w:rPr>
        <w:t>Yacht Design &amp; Innovation Hub, LC14</w:t>
      </w:r>
      <w:r w:rsidR="00AF577F" w:rsidRPr="001E0E8A">
        <w:rPr>
          <w:rFonts w:asciiTheme="majorHAnsi" w:hAnsiTheme="majorHAnsi" w:cstheme="majorHAnsi"/>
          <w:b/>
          <w:bCs/>
          <w:lang w:val="en-US"/>
        </w:rPr>
        <w:t>).</w:t>
      </w:r>
    </w:p>
    <w:p w14:paraId="72D93E65" w14:textId="1F0CF35F" w:rsidR="00397802" w:rsidRPr="00055BD1" w:rsidRDefault="00397802" w:rsidP="006E7B45">
      <w:pPr>
        <w:pStyle w:val="Geenafstand"/>
        <w:adjustRightInd w:val="0"/>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Design Vision</w:t>
      </w:r>
    </w:p>
    <w:p w14:paraId="412B3180" w14:textId="2F4AE2B4" w:rsidR="00EB32C1" w:rsidRPr="00055BD1" w:rsidRDefault="00C64864" w:rsidP="00EC2C60">
      <w:pPr>
        <w:jc w:val="both"/>
        <w:rPr>
          <w:rFonts w:asciiTheme="majorHAnsi" w:eastAsia="Calibri" w:hAnsiTheme="majorHAnsi" w:cstheme="majorHAnsi"/>
          <w:i/>
          <w:sz w:val="23"/>
          <w:szCs w:val="23"/>
          <w:lang w:val="en-US"/>
        </w:rPr>
      </w:pPr>
      <w:r w:rsidRPr="00055BD1">
        <w:rPr>
          <w:rFonts w:asciiTheme="majorHAnsi" w:eastAsia="Calibri" w:hAnsiTheme="majorHAnsi" w:cstheme="majorHAnsi"/>
          <w:i/>
          <w:sz w:val="23"/>
          <w:szCs w:val="23"/>
          <w:lang w:val="en-US"/>
        </w:rPr>
        <w:t xml:space="preserve">…Living close to the water in perfect harmony with the aquatic environment; a seamless experience of the highest quality with loved ones aboard your private yacht... </w:t>
      </w:r>
      <w:r w:rsidR="00014DAC" w:rsidRPr="00055BD1">
        <w:rPr>
          <w:rFonts w:asciiTheme="majorHAnsi" w:hAnsiTheme="majorHAnsi" w:cstheme="majorHAnsi"/>
          <w:color w:val="000000"/>
          <w:sz w:val="23"/>
          <w:szCs w:val="23"/>
          <w:lang w:val="en-US"/>
        </w:rPr>
        <w:t xml:space="preserve">With </w:t>
      </w:r>
      <w:r w:rsidR="00014DAC" w:rsidRPr="00055BD1">
        <w:rPr>
          <w:rFonts w:asciiTheme="majorHAnsi" w:hAnsiTheme="majorHAnsi" w:cstheme="majorHAnsi"/>
          <w:i/>
          <w:iCs/>
          <w:color w:val="000000"/>
          <w:sz w:val="23"/>
          <w:szCs w:val="23"/>
          <w:lang w:val="en-US"/>
        </w:rPr>
        <w:t>Poetry</w:t>
      </w:r>
      <w:r w:rsidR="00014DAC" w:rsidRPr="00055BD1">
        <w:rPr>
          <w:rFonts w:asciiTheme="majorHAnsi" w:hAnsiTheme="majorHAnsi" w:cstheme="majorHAnsi"/>
          <w:color w:val="000000"/>
          <w:sz w:val="23"/>
          <w:szCs w:val="23"/>
          <w:lang w:val="en-US"/>
        </w:rPr>
        <w:t xml:space="preserve">, Sinot Yacht Architecture &amp; Design shows a </w:t>
      </w:r>
      <w:r w:rsidR="00240E49" w:rsidRPr="00055BD1">
        <w:rPr>
          <w:rFonts w:asciiTheme="majorHAnsi" w:hAnsiTheme="majorHAnsi" w:cstheme="majorHAnsi"/>
          <w:color w:val="000000"/>
          <w:sz w:val="23"/>
          <w:szCs w:val="23"/>
          <w:lang w:val="en-US"/>
        </w:rPr>
        <w:t xml:space="preserve">refreshing </w:t>
      </w:r>
      <w:r w:rsidR="00014DAC" w:rsidRPr="00055BD1">
        <w:rPr>
          <w:rFonts w:asciiTheme="majorHAnsi" w:hAnsiTheme="majorHAnsi" w:cstheme="majorHAnsi"/>
          <w:color w:val="000000"/>
          <w:sz w:val="23"/>
          <w:szCs w:val="23"/>
          <w:lang w:val="en-US"/>
        </w:rPr>
        <w:t>design vision that’s all about the owner’s perspective</w:t>
      </w:r>
      <w:r w:rsidR="00EB32C1" w:rsidRPr="00055BD1">
        <w:rPr>
          <w:rFonts w:asciiTheme="majorHAnsi" w:hAnsiTheme="majorHAnsi" w:cstheme="majorHAnsi"/>
          <w:color w:val="000000"/>
          <w:sz w:val="23"/>
          <w:szCs w:val="23"/>
          <w:lang w:val="en-US"/>
        </w:rPr>
        <w:t xml:space="preserve">. An eye-catching concept </w:t>
      </w:r>
      <w:r w:rsidR="00305729" w:rsidRPr="00055BD1">
        <w:rPr>
          <w:rFonts w:asciiTheme="majorHAnsi" w:hAnsiTheme="majorHAnsi" w:cstheme="majorHAnsi"/>
          <w:color w:val="000000"/>
          <w:sz w:val="23"/>
          <w:szCs w:val="23"/>
          <w:lang w:val="en-US"/>
        </w:rPr>
        <w:t xml:space="preserve">that </w:t>
      </w:r>
      <w:r w:rsidR="00240E49" w:rsidRPr="00055BD1">
        <w:rPr>
          <w:rFonts w:asciiTheme="majorHAnsi" w:hAnsiTheme="majorHAnsi" w:cstheme="majorHAnsi"/>
          <w:color w:val="000000"/>
          <w:sz w:val="23"/>
          <w:szCs w:val="23"/>
          <w:lang w:val="en-US"/>
        </w:rPr>
        <w:t xml:space="preserve">exemplifies </w:t>
      </w:r>
      <w:r w:rsidR="00305729" w:rsidRPr="00055BD1">
        <w:rPr>
          <w:rFonts w:asciiTheme="majorHAnsi" w:hAnsiTheme="majorHAnsi" w:cstheme="majorHAnsi"/>
          <w:color w:val="000000"/>
          <w:sz w:val="23"/>
          <w:szCs w:val="23"/>
          <w:lang w:val="en-US"/>
        </w:rPr>
        <w:t xml:space="preserve">Sinot’s </w:t>
      </w:r>
      <w:r w:rsidR="00EB32C1" w:rsidRPr="00055BD1">
        <w:rPr>
          <w:rFonts w:asciiTheme="majorHAnsi" w:hAnsiTheme="majorHAnsi" w:cstheme="majorHAnsi"/>
          <w:color w:val="000000"/>
          <w:sz w:val="23"/>
          <w:szCs w:val="23"/>
          <w:lang w:val="en-US"/>
        </w:rPr>
        <w:t>vision on integrated design development</w:t>
      </w:r>
      <w:r w:rsidR="00305729" w:rsidRPr="00055BD1">
        <w:rPr>
          <w:rFonts w:asciiTheme="majorHAnsi" w:hAnsiTheme="majorHAnsi" w:cstheme="majorHAnsi"/>
          <w:color w:val="000000"/>
          <w:sz w:val="23"/>
          <w:szCs w:val="23"/>
          <w:lang w:val="en-US"/>
        </w:rPr>
        <w:t>. Designer Sander Sinot: “</w:t>
      </w:r>
      <w:r w:rsidR="00A26221" w:rsidRPr="00055BD1">
        <w:rPr>
          <w:rFonts w:asciiTheme="majorHAnsi" w:hAnsiTheme="majorHAnsi" w:cstheme="majorHAnsi"/>
          <w:color w:val="000000"/>
          <w:sz w:val="23"/>
          <w:szCs w:val="23"/>
          <w:lang w:val="en-US"/>
        </w:rPr>
        <w:t>We challenged ourselves to create a concept that fully a</w:t>
      </w:r>
      <w:r w:rsidR="00EB32C1" w:rsidRPr="00055BD1">
        <w:rPr>
          <w:rFonts w:asciiTheme="majorHAnsi" w:hAnsiTheme="majorHAnsi" w:cstheme="majorHAnsi"/>
          <w:color w:val="000000"/>
          <w:sz w:val="23"/>
          <w:szCs w:val="23"/>
          <w:lang w:val="en-US"/>
        </w:rPr>
        <w:t>ccommodat</w:t>
      </w:r>
      <w:r w:rsidR="00A26221" w:rsidRPr="00055BD1">
        <w:rPr>
          <w:rFonts w:asciiTheme="majorHAnsi" w:hAnsiTheme="majorHAnsi" w:cstheme="majorHAnsi"/>
          <w:color w:val="000000"/>
          <w:sz w:val="23"/>
          <w:szCs w:val="23"/>
          <w:lang w:val="en-US"/>
        </w:rPr>
        <w:t xml:space="preserve">es the </w:t>
      </w:r>
      <w:r w:rsidR="000C2C6D" w:rsidRPr="00055BD1">
        <w:rPr>
          <w:rFonts w:asciiTheme="majorHAnsi" w:hAnsiTheme="majorHAnsi" w:cstheme="majorHAnsi"/>
          <w:color w:val="000000"/>
          <w:sz w:val="23"/>
          <w:szCs w:val="23"/>
          <w:lang w:val="en-US"/>
        </w:rPr>
        <w:t xml:space="preserve">desires and </w:t>
      </w:r>
      <w:r w:rsidR="00EB32C1" w:rsidRPr="00055BD1">
        <w:rPr>
          <w:rFonts w:asciiTheme="majorHAnsi" w:hAnsiTheme="majorHAnsi" w:cstheme="majorHAnsi"/>
          <w:color w:val="000000"/>
          <w:sz w:val="23"/>
          <w:szCs w:val="23"/>
          <w:lang w:val="en-US"/>
        </w:rPr>
        <w:t>lifestyle of</w:t>
      </w:r>
      <w:r w:rsidR="008B1FD6">
        <w:rPr>
          <w:rFonts w:asciiTheme="majorHAnsi" w:hAnsiTheme="majorHAnsi" w:cstheme="majorHAnsi"/>
          <w:color w:val="000000"/>
          <w:sz w:val="23"/>
          <w:szCs w:val="23"/>
          <w:lang w:val="en-US"/>
        </w:rPr>
        <w:t xml:space="preserve"> the</w:t>
      </w:r>
      <w:r w:rsidR="00EB32C1" w:rsidRPr="00055BD1">
        <w:rPr>
          <w:rFonts w:asciiTheme="majorHAnsi" w:hAnsiTheme="majorHAnsi" w:cstheme="majorHAnsi"/>
          <w:color w:val="000000"/>
          <w:sz w:val="23"/>
          <w:szCs w:val="23"/>
          <w:lang w:val="en-US"/>
        </w:rPr>
        <w:t xml:space="preserve"> owner</w:t>
      </w:r>
      <w:r w:rsidR="00A26221" w:rsidRPr="00055BD1">
        <w:rPr>
          <w:rFonts w:asciiTheme="majorHAnsi" w:hAnsiTheme="majorHAnsi" w:cstheme="majorHAnsi"/>
          <w:color w:val="000000"/>
          <w:sz w:val="23"/>
          <w:szCs w:val="23"/>
          <w:lang w:val="en-US"/>
        </w:rPr>
        <w:t>,</w:t>
      </w:r>
      <w:r w:rsidR="00EB32C1" w:rsidRPr="00055BD1">
        <w:rPr>
          <w:rFonts w:asciiTheme="majorHAnsi" w:hAnsiTheme="majorHAnsi" w:cstheme="majorHAnsi"/>
          <w:color w:val="000000"/>
          <w:sz w:val="23"/>
          <w:szCs w:val="23"/>
          <w:lang w:val="en-US"/>
        </w:rPr>
        <w:t xml:space="preserve"> without compromis</w:t>
      </w:r>
      <w:r w:rsidR="00A26221" w:rsidRPr="00055BD1">
        <w:rPr>
          <w:rFonts w:asciiTheme="majorHAnsi" w:hAnsiTheme="majorHAnsi" w:cstheme="majorHAnsi"/>
          <w:color w:val="000000"/>
          <w:sz w:val="23"/>
          <w:szCs w:val="23"/>
          <w:lang w:val="en-US"/>
        </w:rPr>
        <w:t>ing</w:t>
      </w:r>
      <w:r w:rsidR="00EB32C1" w:rsidRPr="00055BD1">
        <w:rPr>
          <w:rFonts w:asciiTheme="majorHAnsi" w:hAnsiTheme="majorHAnsi" w:cstheme="majorHAnsi"/>
          <w:color w:val="000000"/>
          <w:sz w:val="23"/>
          <w:szCs w:val="23"/>
          <w:lang w:val="en-US"/>
        </w:rPr>
        <w:t xml:space="preserve"> </w:t>
      </w:r>
      <w:r w:rsidR="00A9236A" w:rsidRPr="00055BD1">
        <w:rPr>
          <w:rFonts w:asciiTheme="majorHAnsi" w:hAnsiTheme="majorHAnsi" w:cstheme="majorHAnsi"/>
          <w:color w:val="000000"/>
          <w:sz w:val="23"/>
          <w:szCs w:val="23"/>
          <w:lang w:val="en-US"/>
        </w:rPr>
        <w:t>the</w:t>
      </w:r>
      <w:r w:rsidR="00EB32C1" w:rsidRPr="00055BD1">
        <w:rPr>
          <w:rFonts w:asciiTheme="majorHAnsi" w:hAnsiTheme="majorHAnsi" w:cstheme="majorHAnsi"/>
          <w:color w:val="000000"/>
          <w:sz w:val="23"/>
          <w:szCs w:val="23"/>
          <w:lang w:val="en-US"/>
        </w:rPr>
        <w:t xml:space="preserve"> yacht design</w:t>
      </w:r>
      <w:r w:rsidR="00A26221" w:rsidRPr="00055BD1">
        <w:rPr>
          <w:rFonts w:asciiTheme="majorHAnsi" w:hAnsiTheme="majorHAnsi" w:cstheme="majorHAnsi"/>
          <w:color w:val="000000"/>
          <w:sz w:val="23"/>
          <w:szCs w:val="23"/>
          <w:lang w:val="en-US"/>
        </w:rPr>
        <w:t>.</w:t>
      </w:r>
      <w:r w:rsidR="00C43865" w:rsidRPr="00055BD1">
        <w:rPr>
          <w:rFonts w:asciiTheme="majorHAnsi" w:hAnsiTheme="majorHAnsi" w:cstheme="majorHAnsi"/>
          <w:color w:val="000000"/>
          <w:sz w:val="23"/>
          <w:szCs w:val="23"/>
          <w:lang w:val="en-US"/>
        </w:rPr>
        <w:t xml:space="preserve"> For </w:t>
      </w:r>
      <w:r w:rsidR="00C43865" w:rsidRPr="00055BD1">
        <w:rPr>
          <w:rFonts w:asciiTheme="majorHAnsi" w:hAnsiTheme="majorHAnsi" w:cstheme="majorHAnsi"/>
          <w:i/>
          <w:iCs/>
          <w:color w:val="000000"/>
          <w:sz w:val="23"/>
          <w:szCs w:val="23"/>
          <w:lang w:val="en-US"/>
        </w:rPr>
        <w:t>Poetry</w:t>
      </w:r>
      <w:r w:rsidR="00C43865" w:rsidRPr="00055BD1">
        <w:rPr>
          <w:rFonts w:asciiTheme="majorHAnsi" w:hAnsiTheme="majorHAnsi" w:cstheme="majorHAnsi"/>
          <w:color w:val="000000"/>
          <w:sz w:val="23"/>
          <w:szCs w:val="23"/>
          <w:lang w:val="en-US"/>
        </w:rPr>
        <w:t>, we worked from a new design vision,</w:t>
      </w:r>
      <w:r w:rsidR="00BA57D6">
        <w:rPr>
          <w:rFonts w:asciiTheme="majorHAnsi" w:hAnsiTheme="majorHAnsi" w:cstheme="majorHAnsi"/>
          <w:color w:val="000000"/>
          <w:sz w:val="23"/>
          <w:szCs w:val="23"/>
          <w:lang w:val="en-US"/>
        </w:rPr>
        <w:t xml:space="preserve"> </w:t>
      </w:r>
      <w:r w:rsidR="00C43865" w:rsidRPr="00055BD1">
        <w:rPr>
          <w:rFonts w:asciiTheme="majorHAnsi" w:hAnsiTheme="majorHAnsi" w:cstheme="majorHAnsi"/>
          <w:color w:val="000000"/>
          <w:sz w:val="23"/>
          <w:szCs w:val="23"/>
          <w:lang w:val="en-US"/>
        </w:rPr>
        <w:t>creating a concept</w:t>
      </w:r>
      <w:r w:rsidR="00822B93" w:rsidRPr="00055BD1">
        <w:rPr>
          <w:rFonts w:asciiTheme="majorHAnsi" w:hAnsiTheme="majorHAnsi" w:cstheme="majorHAnsi"/>
          <w:color w:val="000000"/>
          <w:sz w:val="23"/>
          <w:szCs w:val="23"/>
          <w:lang w:val="en-US"/>
        </w:rPr>
        <w:t xml:space="preserve"> depicting the owner</w:t>
      </w:r>
      <w:r w:rsidR="008B1FD6">
        <w:rPr>
          <w:rFonts w:asciiTheme="majorHAnsi" w:hAnsiTheme="majorHAnsi" w:cstheme="majorHAnsi"/>
          <w:color w:val="000000"/>
          <w:sz w:val="23"/>
          <w:szCs w:val="23"/>
          <w:lang w:val="en-US"/>
        </w:rPr>
        <w:t>’</w:t>
      </w:r>
      <w:r w:rsidR="00822B93" w:rsidRPr="00055BD1">
        <w:rPr>
          <w:rFonts w:asciiTheme="majorHAnsi" w:hAnsiTheme="majorHAnsi" w:cstheme="majorHAnsi"/>
          <w:color w:val="000000"/>
          <w:sz w:val="23"/>
          <w:szCs w:val="23"/>
          <w:lang w:val="en-US"/>
        </w:rPr>
        <w:t>s dream</w:t>
      </w:r>
      <w:r w:rsidR="00A9236A" w:rsidRPr="00055BD1">
        <w:rPr>
          <w:rFonts w:asciiTheme="majorHAnsi" w:hAnsiTheme="majorHAnsi" w:cstheme="majorHAnsi"/>
          <w:color w:val="000000"/>
          <w:sz w:val="23"/>
          <w:szCs w:val="23"/>
          <w:lang w:val="en-US"/>
        </w:rPr>
        <w:t>s. L</w:t>
      </w:r>
      <w:r w:rsidR="00EB32C1" w:rsidRPr="00055BD1">
        <w:rPr>
          <w:rFonts w:asciiTheme="majorHAnsi" w:hAnsiTheme="majorHAnsi" w:cstheme="majorHAnsi"/>
          <w:color w:val="000000"/>
          <w:sz w:val="23"/>
          <w:szCs w:val="23"/>
          <w:lang w:val="en-US"/>
        </w:rPr>
        <w:t>ess formal, more genuine</w:t>
      </w:r>
      <w:r w:rsidR="00E83B8C">
        <w:rPr>
          <w:rFonts w:asciiTheme="majorHAnsi" w:hAnsiTheme="majorHAnsi" w:cstheme="majorHAnsi"/>
          <w:color w:val="000000"/>
          <w:sz w:val="23"/>
          <w:szCs w:val="23"/>
          <w:lang w:val="en-US"/>
        </w:rPr>
        <w:t xml:space="preserve">, </w:t>
      </w:r>
      <w:r w:rsidR="00EB32C1" w:rsidRPr="00055BD1">
        <w:rPr>
          <w:rFonts w:asciiTheme="majorHAnsi" w:hAnsiTheme="majorHAnsi" w:cstheme="majorHAnsi"/>
          <w:color w:val="000000"/>
          <w:sz w:val="23"/>
          <w:szCs w:val="23"/>
          <w:lang w:val="en-US"/>
        </w:rPr>
        <w:t>more like a home</w:t>
      </w:r>
      <w:r w:rsidR="00822B93" w:rsidRPr="00055BD1">
        <w:rPr>
          <w:rFonts w:asciiTheme="majorHAnsi" w:hAnsiTheme="majorHAnsi" w:cstheme="majorHAnsi"/>
          <w:color w:val="000000"/>
          <w:sz w:val="23"/>
          <w:szCs w:val="23"/>
          <w:lang w:val="en-US"/>
        </w:rPr>
        <w:t>.”</w:t>
      </w:r>
    </w:p>
    <w:p w14:paraId="626050F1" w14:textId="77777777" w:rsidR="00085BB1" w:rsidRPr="00055BD1" w:rsidRDefault="00085BB1" w:rsidP="006E7B45">
      <w:pPr>
        <w:pStyle w:val="Geenafstand"/>
        <w:adjustRightInd w:val="0"/>
        <w:spacing w:after="80"/>
        <w:jc w:val="both"/>
        <w:rPr>
          <w:rFonts w:asciiTheme="majorHAnsi" w:hAnsiTheme="majorHAnsi" w:cstheme="majorHAnsi"/>
          <w:b/>
          <w:bCs/>
          <w:color w:val="000000"/>
          <w:sz w:val="23"/>
          <w:szCs w:val="23"/>
          <w:lang w:val="en-US"/>
        </w:rPr>
      </w:pPr>
    </w:p>
    <w:p w14:paraId="7B3A8216" w14:textId="77777777" w:rsidR="00085BB1" w:rsidRPr="00055BD1" w:rsidRDefault="00085BB1" w:rsidP="00085BB1">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Next generation yacht design</w:t>
      </w:r>
    </w:p>
    <w:p w14:paraId="4235E45B" w14:textId="199F61E9" w:rsidR="00C86A16" w:rsidRPr="00055BD1" w:rsidRDefault="00085BB1" w:rsidP="00397802">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w:t>
      </w:r>
      <w:r w:rsidRPr="00055BD1">
        <w:rPr>
          <w:rFonts w:asciiTheme="majorHAnsi" w:hAnsiTheme="majorHAnsi" w:cstheme="majorHAnsi"/>
          <w:i/>
          <w:iCs/>
          <w:color w:val="000000"/>
          <w:sz w:val="23"/>
          <w:szCs w:val="23"/>
          <w:lang w:val="en-US"/>
        </w:rPr>
        <w:t xml:space="preserve">Poetry </w:t>
      </w:r>
      <w:r w:rsidRPr="00055BD1">
        <w:rPr>
          <w:rFonts w:asciiTheme="majorHAnsi" w:hAnsiTheme="majorHAnsi" w:cstheme="majorHAnsi"/>
          <w:color w:val="000000"/>
          <w:sz w:val="23"/>
          <w:szCs w:val="23"/>
          <w:lang w:val="en-US"/>
        </w:rPr>
        <w:t xml:space="preserve">represents </w:t>
      </w:r>
      <w:r w:rsidR="000C2C6D" w:rsidRPr="00055BD1">
        <w:rPr>
          <w:rFonts w:asciiTheme="majorHAnsi" w:hAnsiTheme="majorHAnsi" w:cstheme="majorHAnsi"/>
          <w:color w:val="000000"/>
          <w:sz w:val="23"/>
          <w:szCs w:val="23"/>
          <w:lang w:val="en-US"/>
        </w:rPr>
        <w:t xml:space="preserve">a </w:t>
      </w:r>
      <w:r w:rsidRPr="00055BD1">
        <w:rPr>
          <w:rFonts w:asciiTheme="majorHAnsi" w:hAnsiTheme="majorHAnsi" w:cstheme="majorHAnsi"/>
          <w:color w:val="000000"/>
          <w:sz w:val="23"/>
          <w:szCs w:val="23"/>
          <w:lang w:val="en-US"/>
        </w:rPr>
        <w:t xml:space="preserve">next generation yacht design”, Sander Sinot explains. “The strong exterior lines of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are driven by hydrodynamics and architecture – a solid nautical platform, hosting an open-space plan defined by three-dimensional thinking, to precisely accommodate functions, needs, and desires. Transparency and openness are the hallmarks of the superstructure, offering undisturbed views and unobstructed deck space fore, </w:t>
      </w:r>
      <w:r w:rsidRPr="00BA57D6">
        <w:rPr>
          <w:rFonts w:asciiTheme="majorHAnsi" w:hAnsiTheme="majorHAnsi" w:cstheme="majorHAnsi"/>
          <w:color w:val="000000"/>
          <w:sz w:val="23"/>
          <w:szCs w:val="23"/>
          <w:lang w:val="en-US"/>
        </w:rPr>
        <w:t>aft</w:t>
      </w:r>
      <w:r w:rsidR="00BA57D6" w:rsidRPr="00BA57D6">
        <w:rPr>
          <w:rFonts w:asciiTheme="majorHAnsi" w:hAnsiTheme="majorHAnsi" w:cstheme="majorHAnsi"/>
          <w:color w:val="000000"/>
          <w:sz w:val="23"/>
          <w:szCs w:val="23"/>
          <w:lang w:val="en-US"/>
        </w:rPr>
        <w:t xml:space="preserve">, </w:t>
      </w:r>
      <w:r w:rsidR="00DC657E" w:rsidRPr="00BA57D6">
        <w:rPr>
          <w:rFonts w:asciiTheme="majorHAnsi" w:hAnsiTheme="majorHAnsi" w:cstheme="majorHAnsi"/>
          <w:color w:val="000000"/>
          <w:sz w:val="23"/>
          <w:szCs w:val="23"/>
          <w:lang w:val="en-US"/>
        </w:rPr>
        <w:t>port,</w:t>
      </w:r>
      <w:r w:rsidR="00BA57D6" w:rsidRPr="00BA57D6">
        <w:rPr>
          <w:rFonts w:asciiTheme="majorHAnsi" w:hAnsiTheme="majorHAnsi" w:cstheme="majorHAnsi"/>
          <w:color w:val="000000"/>
          <w:sz w:val="23"/>
          <w:szCs w:val="23"/>
          <w:lang w:val="en-US"/>
        </w:rPr>
        <w:t xml:space="preserve"> and starboard </w:t>
      </w:r>
      <w:r w:rsidRPr="00BA57D6">
        <w:rPr>
          <w:rFonts w:asciiTheme="majorHAnsi" w:hAnsiTheme="majorHAnsi" w:cstheme="majorHAnsi"/>
          <w:color w:val="000000"/>
          <w:sz w:val="23"/>
          <w:szCs w:val="23"/>
          <w:lang w:val="en-US"/>
        </w:rPr>
        <w:t>side.”</w:t>
      </w:r>
      <w:r w:rsidR="00B11F86" w:rsidRPr="00055BD1">
        <w:rPr>
          <w:rFonts w:asciiTheme="majorHAnsi" w:hAnsiTheme="majorHAnsi" w:cstheme="majorHAnsi"/>
          <w:color w:val="000000"/>
          <w:sz w:val="23"/>
          <w:szCs w:val="23"/>
          <w:lang w:val="en-US"/>
        </w:rPr>
        <w:t xml:space="preserve"> </w:t>
      </w:r>
      <w:r w:rsidR="008A1AED" w:rsidRPr="00055BD1">
        <w:rPr>
          <w:rFonts w:asciiTheme="majorHAnsi" w:hAnsiTheme="majorHAnsi" w:cstheme="majorHAnsi"/>
          <w:i/>
          <w:iCs/>
          <w:color w:val="000000"/>
          <w:sz w:val="23"/>
          <w:szCs w:val="23"/>
          <w:lang w:val="en-US"/>
        </w:rPr>
        <w:t>Poetry</w:t>
      </w:r>
      <w:r w:rsidR="008A1AED" w:rsidRPr="00055BD1">
        <w:rPr>
          <w:rFonts w:asciiTheme="majorHAnsi" w:hAnsiTheme="majorHAnsi" w:cstheme="majorHAnsi"/>
          <w:color w:val="000000"/>
          <w:sz w:val="23"/>
          <w:szCs w:val="23"/>
          <w:lang w:val="en-US"/>
        </w:rPr>
        <w:t xml:space="preserve"> </w:t>
      </w:r>
      <w:r w:rsidR="000C2C6D" w:rsidRPr="00055BD1">
        <w:rPr>
          <w:rFonts w:asciiTheme="majorHAnsi" w:hAnsiTheme="majorHAnsi" w:cstheme="majorHAnsi"/>
          <w:color w:val="000000"/>
          <w:sz w:val="23"/>
          <w:szCs w:val="23"/>
          <w:lang w:val="en-US"/>
        </w:rPr>
        <w:t xml:space="preserve">furthermore </w:t>
      </w:r>
      <w:r w:rsidR="008A1AED" w:rsidRPr="00055BD1">
        <w:rPr>
          <w:rFonts w:asciiTheme="majorHAnsi" w:hAnsiTheme="majorHAnsi" w:cstheme="majorHAnsi"/>
          <w:color w:val="000000"/>
          <w:sz w:val="23"/>
          <w:szCs w:val="23"/>
          <w:lang w:val="en-US"/>
        </w:rPr>
        <w:t xml:space="preserve">reinvents yacht design by relocating the wheelhouse to a more functional </w:t>
      </w:r>
      <w:r w:rsidR="008A1AED" w:rsidRPr="00BA57D6">
        <w:rPr>
          <w:rFonts w:asciiTheme="majorHAnsi" w:hAnsiTheme="majorHAnsi" w:cstheme="majorHAnsi"/>
          <w:color w:val="000000"/>
          <w:sz w:val="23"/>
          <w:szCs w:val="23"/>
          <w:lang w:val="en-US"/>
        </w:rPr>
        <w:t xml:space="preserve">spot at the </w:t>
      </w:r>
      <w:r w:rsidR="00BA57D6" w:rsidRPr="00BA57D6">
        <w:rPr>
          <w:rFonts w:asciiTheme="majorHAnsi" w:hAnsiTheme="majorHAnsi" w:cstheme="majorHAnsi"/>
          <w:color w:val="000000"/>
          <w:sz w:val="23"/>
          <w:szCs w:val="23"/>
          <w:lang w:val="en-US"/>
        </w:rPr>
        <w:t>bow</w:t>
      </w:r>
      <w:r w:rsidR="008A1AED" w:rsidRPr="00BA57D6">
        <w:rPr>
          <w:rFonts w:asciiTheme="majorHAnsi" w:hAnsiTheme="majorHAnsi" w:cstheme="majorHAnsi"/>
          <w:color w:val="000000"/>
          <w:sz w:val="23"/>
          <w:szCs w:val="23"/>
          <w:lang w:val="en-US"/>
        </w:rPr>
        <w:t xml:space="preserve">. </w:t>
      </w:r>
      <w:r w:rsidR="002309C8" w:rsidRPr="00BA57D6">
        <w:rPr>
          <w:rFonts w:asciiTheme="majorHAnsi" w:hAnsiTheme="majorHAnsi" w:cstheme="majorHAnsi"/>
          <w:color w:val="000000"/>
          <w:sz w:val="23"/>
          <w:szCs w:val="23"/>
          <w:lang w:val="en-US"/>
        </w:rPr>
        <w:t>“</w:t>
      </w:r>
      <w:r w:rsidR="008A1AED" w:rsidRPr="00BA57D6">
        <w:rPr>
          <w:rFonts w:asciiTheme="majorHAnsi" w:hAnsiTheme="majorHAnsi" w:cstheme="majorHAnsi"/>
          <w:color w:val="000000"/>
          <w:sz w:val="23"/>
          <w:szCs w:val="23"/>
          <w:lang w:val="en-US"/>
        </w:rPr>
        <w:t xml:space="preserve">This makes the prime location of </w:t>
      </w:r>
      <w:r w:rsidR="008A1AED" w:rsidRPr="00BA57D6">
        <w:rPr>
          <w:rFonts w:asciiTheme="majorHAnsi" w:hAnsiTheme="majorHAnsi" w:cstheme="majorHAnsi"/>
          <w:i/>
          <w:iCs/>
          <w:color w:val="000000"/>
          <w:sz w:val="23"/>
          <w:szCs w:val="23"/>
          <w:lang w:val="en-US"/>
        </w:rPr>
        <w:t>Poetry</w:t>
      </w:r>
      <w:r w:rsidR="00C86A16" w:rsidRPr="00BA57D6">
        <w:rPr>
          <w:rFonts w:asciiTheme="majorHAnsi" w:hAnsiTheme="majorHAnsi" w:cstheme="majorHAnsi"/>
          <w:color w:val="000000"/>
          <w:sz w:val="23"/>
          <w:szCs w:val="23"/>
          <w:lang w:val="en-US"/>
        </w:rPr>
        <w:t>, the highest deck,</w:t>
      </w:r>
      <w:r w:rsidR="008A1AED" w:rsidRPr="00BA57D6">
        <w:rPr>
          <w:rFonts w:asciiTheme="majorHAnsi" w:hAnsiTheme="majorHAnsi" w:cstheme="majorHAnsi"/>
          <w:color w:val="000000"/>
          <w:sz w:val="23"/>
          <w:szCs w:val="23"/>
          <w:lang w:val="en-US"/>
        </w:rPr>
        <w:t xml:space="preserve"> available to the most im</w:t>
      </w:r>
      <w:r w:rsidR="008A1AED" w:rsidRPr="00055BD1">
        <w:rPr>
          <w:rFonts w:asciiTheme="majorHAnsi" w:hAnsiTheme="majorHAnsi" w:cstheme="majorHAnsi"/>
          <w:color w:val="000000"/>
          <w:sz w:val="23"/>
          <w:szCs w:val="23"/>
          <w:lang w:val="en-US"/>
        </w:rPr>
        <w:t>portant user: the owner</w:t>
      </w:r>
      <w:r w:rsidR="002309C8" w:rsidRPr="00055BD1">
        <w:rPr>
          <w:rFonts w:asciiTheme="majorHAnsi" w:hAnsiTheme="majorHAnsi" w:cstheme="majorHAnsi"/>
          <w:color w:val="000000"/>
          <w:sz w:val="23"/>
          <w:szCs w:val="23"/>
          <w:lang w:val="en-US"/>
        </w:rPr>
        <w:t>”, Sander Sinot explains. “</w:t>
      </w:r>
      <w:r w:rsidR="000C2C6D" w:rsidRPr="00055BD1">
        <w:rPr>
          <w:rFonts w:asciiTheme="majorHAnsi" w:hAnsiTheme="majorHAnsi" w:cstheme="majorHAnsi"/>
          <w:color w:val="000000"/>
          <w:sz w:val="23"/>
          <w:szCs w:val="23"/>
          <w:lang w:val="en-US"/>
        </w:rPr>
        <w:t>S</w:t>
      </w:r>
      <w:r w:rsidR="00C86A16" w:rsidRPr="00055BD1">
        <w:rPr>
          <w:rFonts w:asciiTheme="majorHAnsi" w:hAnsiTheme="majorHAnsi" w:cstheme="majorHAnsi"/>
          <w:color w:val="000000"/>
          <w:sz w:val="23"/>
          <w:szCs w:val="23"/>
          <w:lang w:val="en-US"/>
        </w:rPr>
        <w:t>ince privacy is key, the o</w:t>
      </w:r>
      <w:r w:rsidR="00397802" w:rsidRPr="00055BD1">
        <w:rPr>
          <w:rFonts w:asciiTheme="majorHAnsi" w:hAnsiTheme="majorHAnsi" w:cstheme="majorHAnsi"/>
          <w:color w:val="000000"/>
          <w:sz w:val="23"/>
          <w:szCs w:val="23"/>
          <w:lang w:val="en-US"/>
        </w:rPr>
        <w:t>wner’s deck</w:t>
      </w:r>
      <w:r w:rsidR="00C86A16" w:rsidRPr="00055BD1">
        <w:rPr>
          <w:rFonts w:asciiTheme="majorHAnsi" w:hAnsiTheme="majorHAnsi" w:cstheme="majorHAnsi"/>
          <w:color w:val="000000"/>
          <w:sz w:val="23"/>
          <w:szCs w:val="23"/>
          <w:lang w:val="en-US"/>
        </w:rPr>
        <w:t xml:space="preserve"> </w:t>
      </w:r>
      <w:r w:rsidR="008A1AED" w:rsidRPr="00055BD1">
        <w:rPr>
          <w:rFonts w:asciiTheme="majorHAnsi" w:hAnsiTheme="majorHAnsi" w:cstheme="majorHAnsi"/>
          <w:color w:val="000000"/>
          <w:sz w:val="23"/>
          <w:szCs w:val="23"/>
          <w:lang w:val="en-US"/>
        </w:rPr>
        <w:t xml:space="preserve">is highly secluded – no crew, guests or others need be </w:t>
      </w:r>
      <w:r w:rsidR="007F1035">
        <w:rPr>
          <w:rFonts w:asciiTheme="majorHAnsi" w:hAnsiTheme="majorHAnsi" w:cstheme="majorHAnsi"/>
          <w:color w:val="000000"/>
          <w:sz w:val="23"/>
          <w:szCs w:val="23"/>
          <w:lang w:val="en-US"/>
        </w:rPr>
        <w:t>on</w:t>
      </w:r>
      <w:r w:rsidR="008A1AED" w:rsidRPr="00055BD1">
        <w:rPr>
          <w:rFonts w:asciiTheme="majorHAnsi" w:hAnsiTheme="majorHAnsi" w:cstheme="majorHAnsi"/>
          <w:color w:val="000000"/>
          <w:sz w:val="23"/>
          <w:szCs w:val="23"/>
          <w:lang w:val="en-US"/>
        </w:rPr>
        <w:t xml:space="preserve"> this deck, unless invited. The owner and his or her loved ones hav</w:t>
      </w:r>
      <w:r w:rsidR="00C86A16" w:rsidRPr="00055BD1">
        <w:rPr>
          <w:rFonts w:asciiTheme="majorHAnsi" w:hAnsiTheme="majorHAnsi" w:cstheme="majorHAnsi"/>
          <w:color w:val="000000"/>
          <w:sz w:val="23"/>
          <w:szCs w:val="23"/>
          <w:lang w:val="en-US"/>
        </w:rPr>
        <w:t>e</w:t>
      </w:r>
      <w:r w:rsidR="008A1AED" w:rsidRPr="00055BD1">
        <w:rPr>
          <w:rFonts w:asciiTheme="majorHAnsi" w:hAnsiTheme="majorHAnsi" w:cstheme="majorHAnsi"/>
          <w:color w:val="000000"/>
          <w:sz w:val="23"/>
          <w:szCs w:val="23"/>
          <w:lang w:val="en-US"/>
        </w:rPr>
        <w:t xml:space="preserve"> the </w:t>
      </w:r>
      <w:r w:rsidR="002309C8" w:rsidRPr="00055BD1">
        <w:rPr>
          <w:rFonts w:asciiTheme="majorHAnsi" w:hAnsiTheme="majorHAnsi" w:cstheme="majorHAnsi"/>
          <w:color w:val="000000"/>
          <w:sz w:val="23"/>
          <w:szCs w:val="23"/>
          <w:lang w:val="en-US"/>
        </w:rPr>
        <w:t xml:space="preserve">entire </w:t>
      </w:r>
      <w:r w:rsidR="008A1AED" w:rsidRPr="00055BD1">
        <w:rPr>
          <w:rFonts w:asciiTheme="majorHAnsi" w:hAnsiTheme="majorHAnsi" w:cstheme="majorHAnsi"/>
          <w:color w:val="000000"/>
          <w:sz w:val="23"/>
          <w:szCs w:val="23"/>
          <w:lang w:val="en-US"/>
        </w:rPr>
        <w:t>deck for themselves.</w:t>
      </w:r>
      <w:r w:rsidR="00E15D97" w:rsidRPr="00055BD1">
        <w:rPr>
          <w:rFonts w:asciiTheme="majorHAnsi" w:hAnsiTheme="majorHAnsi" w:cstheme="majorHAnsi"/>
          <w:color w:val="000000"/>
          <w:sz w:val="23"/>
          <w:szCs w:val="23"/>
          <w:lang w:val="en-US"/>
        </w:rPr>
        <w:t>”</w:t>
      </w:r>
    </w:p>
    <w:p w14:paraId="5A5D0185" w14:textId="77777777" w:rsidR="00085BB1" w:rsidRPr="00055BD1" w:rsidRDefault="00085BB1" w:rsidP="00397802">
      <w:pPr>
        <w:spacing w:after="80"/>
        <w:jc w:val="both"/>
        <w:rPr>
          <w:rFonts w:asciiTheme="majorHAnsi" w:hAnsiTheme="majorHAnsi" w:cstheme="majorHAnsi"/>
          <w:color w:val="000000"/>
          <w:sz w:val="23"/>
          <w:szCs w:val="23"/>
          <w:lang w:val="en-US"/>
        </w:rPr>
      </w:pPr>
    </w:p>
    <w:p w14:paraId="1E90A90C" w14:textId="6F7214D6" w:rsidR="00C86A16" w:rsidRPr="00055BD1" w:rsidRDefault="00CD3BB2" w:rsidP="00C86A16">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Privacy and socializing</w:t>
      </w:r>
    </w:p>
    <w:p w14:paraId="2EB1F911" w14:textId="752706B6" w:rsidR="00C86A16" w:rsidRPr="00055BD1" w:rsidRDefault="00C86A16" w:rsidP="00C86A16">
      <w:pPr>
        <w:spacing w:after="80"/>
        <w:jc w:val="both"/>
        <w:rPr>
          <w:rFonts w:asciiTheme="majorHAnsi" w:hAnsiTheme="majorHAnsi" w:cstheme="majorHAnsi"/>
          <w:color w:val="000000"/>
          <w:sz w:val="23"/>
          <w:szCs w:val="23"/>
          <w:lang w:val="en-US"/>
        </w:rPr>
      </w:pP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is created </w:t>
      </w:r>
      <w:r w:rsidR="00C93348" w:rsidRPr="00055BD1">
        <w:rPr>
          <w:rFonts w:asciiTheme="majorHAnsi" w:hAnsiTheme="majorHAnsi" w:cstheme="majorHAnsi"/>
          <w:color w:val="000000"/>
          <w:sz w:val="23"/>
          <w:szCs w:val="23"/>
          <w:lang w:val="en-US"/>
        </w:rPr>
        <w:t xml:space="preserve">to optimize the use of space </w:t>
      </w:r>
      <w:r w:rsidR="00C93348" w:rsidRPr="00BF62A8">
        <w:rPr>
          <w:rFonts w:asciiTheme="majorHAnsi" w:hAnsiTheme="majorHAnsi" w:cstheme="majorHAnsi"/>
          <w:color w:val="000000"/>
          <w:sz w:val="23"/>
          <w:szCs w:val="23"/>
          <w:lang w:val="en-US"/>
        </w:rPr>
        <w:t>aboard</w:t>
      </w:r>
      <w:r w:rsidRPr="00BF62A8">
        <w:rPr>
          <w:rFonts w:asciiTheme="majorHAnsi" w:hAnsiTheme="majorHAnsi" w:cstheme="majorHAnsi"/>
          <w:color w:val="000000"/>
          <w:sz w:val="23"/>
          <w:szCs w:val="23"/>
          <w:lang w:val="en-US"/>
        </w:rPr>
        <w:t xml:space="preserve">. </w:t>
      </w:r>
      <w:r w:rsidR="000C2C6D" w:rsidRPr="00BF62A8">
        <w:rPr>
          <w:rFonts w:asciiTheme="majorHAnsi" w:hAnsiTheme="majorHAnsi" w:cstheme="majorHAnsi"/>
          <w:color w:val="000000"/>
          <w:sz w:val="23"/>
          <w:szCs w:val="23"/>
          <w:lang w:val="en-US"/>
        </w:rPr>
        <w:t xml:space="preserve">Sinot: </w:t>
      </w:r>
      <w:r w:rsidRPr="00BF62A8">
        <w:rPr>
          <w:rFonts w:asciiTheme="majorHAnsi" w:hAnsiTheme="majorHAnsi" w:cstheme="majorHAnsi"/>
          <w:color w:val="000000"/>
          <w:sz w:val="23"/>
          <w:szCs w:val="23"/>
          <w:lang w:val="en-US"/>
        </w:rPr>
        <w:t>“This is a new, thematic approach to yacht design</w:t>
      </w:r>
      <w:r w:rsidR="000C2C6D" w:rsidRPr="00BF62A8">
        <w:rPr>
          <w:rFonts w:asciiTheme="majorHAnsi" w:hAnsiTheme="majorHAnsi" w:cstheme="majorHAnsi"/>
          <w:color w:val="000000"/>
          <w:sz w:val="23"/>
          <w:szCs w:val="23"/>
          <w:lang w:val="en-US"/>
        </w:rPr>
        <w:t xml:space="preserve"> </w:t>
      </w:r>
      <w:r w:rsidRPr="00BF62A8">
        <w:rPr>
          <w:rFonts w:asciiTheme="majorHAnsi" w:hAnsiTheme="majorHAnsi" w:cstheme="majorHAnsi"/>
          <w:color w:val="000000"/>
          <w:sz w:val="23"/>
          <w:szCs w:val="23"/>
          <w:lang w:val="en-US"/>
        </w:rPr>
        <w:t>that starts with the dreams of the owner. For him or her</w:t>
      </w:r>
      <w:r w:rsidRPr="00055BD1">
        <w:rPr>
          <w:rFonts w:asciiTheme="majorHAnsi" w:hAnsiTheme="majorHAnsi" w:cstheme="majorHAnsi"/>
          <w:color w:val="000000"/>
          <w:sz w:val="23"/>
          <w:szCs w:val="23"/>
          <w:lang w:val="en-US"/>
        </w:rPr>
        <w:t xml:space="preserve"> we explore the inner values of space and how we live our lives with a mixture of elements that people normally do not think about.” </w:t>
      </w:r>
      <w:r w:rsidR="00055BD1" w:rsidRPr="00055BD1">
        <w:rPr>
          <w:rFonts w:asciiTheme="majorHAnsi" w:hAnsiTheme="majorHAnsi" w:cstheme="majorHAnsi"/>
          <w:color w:val="000000"/>
          <w:sz w:val="23"/>
          <w:szCs w:val="23"/>
          <w:lang w:val="en-US"/>
        </w:rPr>
        <w:t xml:space="preserve">This </w:t>
      </w:r>
      <w:r w:rsidRPr="00055BD1">
        <w:rPr>
          <w:rFonts w:asciiTheme="majorHAnsi" w:hAnsiTheme="majorHAnsi" w:cstheme="majorHAnsi"/>
          <w:color w:val="000000"/>
          <w:sz w:val="23"/>
          <w:szCs w:val="23"/>
          <w:lang w:val="en-US"/>
        </w:rPr>
        <w:t>is a poetic concept inspired by the flexibility you find in resorts, having the freedom to enjoy privacy or socializing with family or friends. “By moving the wheelhouse to a new location, we could create a genuine private area to be enjoyed by the owner</w:t>
      </w:r>
      <w:r w:rsidR="003C2D42" w:rsidRPr="00055BD1">
        <w:rPr>
          <w:rFonts w:asciiTheme="majorHAnsi" w:hAnsiTheme="majorHAnsi" w:cstheme="majorHAnsi"/>
          <w:color w:val="000000"/>
          <w:sz w:val="23"/>
          <w:szCs w:val="23"/>
          <w:lang w:val="en-US"/>
        </w:rPr>
        <w:t>.</w:t>
      </w:r>
      <w:r w:rsidRPr="00055BD1">
        <w:rPr>
          <w:rFonts w:asciiTheme="majorHAnsi" w:hAnsiTheme="majorHAnsi" w:cstheme="majorHAnsi"/>
          <w:color w:val="000000"/>
          <w:sz w:val="23"/>
          <w:szCs w:val="23"/>
          <w:lang w:val="en-US"/>
        </w:rPr>
        <w:t>”</w:t>
      </w:r>
    </w:p>
    <w:p w14:paraId="7C9E0B00" w14:textId="06ABB507" w:rsidR="00B11F86" w:rsidRPr="00055BD1" w:rsidRDefault="00B11F86" w:rsidP="00397802">
      <w:pPr>
        <w:spacing w:after="80"/>
        <w:jc w:val="both"/>
        <w:rPr>
          <w:rFonts w:asciiTheme="majorHAnsi" w:hAnsiTheme="majorHAnsi" w:cstheme="majorHAnsi"/>
          <w:b/>
          <w:bCs/>
          <w:color w:val="000000"/>
          <w:sz w:val="23"/>
          <w:szCs w:val="23"/>
          <w:lang w:val="en-US"/>
        </w:rPr>
      </w:pPr>
    </w:p>
    <w:p w14:paraId="2B9C8762" w14:textId="77777777" w:rsidR="001E0E8A" w:rsidRDefault="001E0E8A" w:rsidP="00397802">
      <w:pPr>
        <w:spacing w:after="80"/>
        <w:jc w:val="both"/>
        <w:rPr>
          <w:rFonts w:asciiTheme="majorHAnsi" w:hAnsiTheme="majorHAnsi" w:cstheme="majorHAnsi"/>
          <w:b/>
          <w:bCs/>
          <w:color w:val="000000"/>
          <w:sz w:val="23"/>
          <w:szCs w:val="23"/>
          <w:lang w:val="en-US"/>
        </w:rPr>
      </w:pPr>
    </w:p>
    <w:p w14:paraId="2C8A8A59" w14:textId="50DA3E56" w:rsidR="00397802" w:rsidRPr="00055BD1" w:rsidRDefault="00397802" w:rsidP="00397802">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lastRenderedPageBreak/>
        <w:t>Openness and freedom</w:t>
      </w:r>
    </w:p>
    <w:p w14:paraId="59EA438F" w14:textId="55B1B8F9" w:rsidR="00397802" w:rsidRPr="00055BD1" w:rsidRDefault="00397802" w:rsidP="00397802">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 xml:space="preserve">Composed like a poem, aboard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sun and daylight are its meter, cherished for their warmth and tantalizing enlightenment. Looming deckheads cast shadows and offer coolness with the breeze. Movable shades in the deckheads filter and direct daylight to the interior, to be taken over by carefully controlled artificial lighting when the sun sets. Connection with the water is all-encompassing thanks to the seamless connection between interior and exterior, </w:t>
      </w:r>
      <w:r w:rsidR="003C2D42" w:rsidRPr="00055BD1">
        <w:rPr>
          <w:rFonts w:asciiTheme="majorHAnsi" w:hAnsiTheme="majorHAnsi" w:cstheme="majorHAnsi"/>
          <w:color w:val="000000"/>
          <w:sz w:val="23"/>
          <w:szCs w:val="23"/>
          <w:lang w:val="en-US"/>
        </w:rPr>
        <w:t xml:space="preserve">due to </w:t>
      </w:r>
      <w:r w:rsidRPr="00055BD1">
        <w:rPr>
          <w:rFonts w:asciiTheme="majorHAnsi" w:hAnsiTheme="majorHAnsi" w:cstheme="majorHAnsi"/>
          <w:color w:val="000000"/>
          <w:sz w:val="23"/>
          <w:szCs w:val="23"/>
          <w:lang w:val="en-US"/>
        </w:rPr>
        <w:t>the floor-to-ceiling glass windows and six huge fold-down hatches at the lower deck Beach Club. The large exterior decks culminate in the aft deck exterior beach with infinity pool, slowly descending towards sea level. The extendable swimming platforms offer access to the water and act as a mooring spot for private limo tenders.</w:t>
      </w:r>
    </w:p>
    <w:p w14:paraId="3A732C5E" w14:textId="77777777" w:rsidR="00085BB1" w:rsidRPr="00055BD1" w:rsidRDefault="00085BB1" w:rsidP="00041A11">
      <w:pPr>
        <w:spacing w:after="80"/>
        <w:jc w:val="both"/>
        <w:rPr>
          <w:rFonts w:asciiTheme="majorHAnsi" w:hAnsiTheme="majorHAnsi" w:cstheme="majorHAnsi"/>
          <w:color w:val="000000"/>
          <w:sz w:val="23"/>
          <w:szCs w:val="23"/>
          <w:lang w:val="en-US"/>
        </w:rPr>
      </w:pPr>
    </w:p>
    <w:p w14:paraId="429C003A" w14:textId="77777777" w:rsidR="00085BB1" w:rsidRPr="00055BD1" w:rsidRDefault="00085BB1" w:rsidP="00085BB1">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Balancing light</w:t>
      </w:r>
    </w:p>
    <w:p w14:paraId="75C1897C" w14:textId="1E12055F" w:rsidR="00085BB1" w:rsidRPr="00055BD1" w:rsidRDefault="00085BB1" w:rsidP="00085BB1">
      <w:pPr>
        <w:spacing w:after="80"/>
        <w:jc w:val="both"/>
        <w:rPr>
          <w:rFonts w:asciiTheme="majorHAnsi" w:hAnsiTheme="majorHAnsi" w:cstheme="majorHAnsi"/>
          <w:color w:val="000000"/>
          <w:sz w:val="23"/>
          <w:szCs w:val="23"/>
          <w:lang w:val="en-US"/>
        </w:rPr>
      </w:pP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focuses on using natural and artificial light to structure space, highlight details, and set the mood. Light is orchestrated into scenes which are functional, while subconsciously supporting social settings. The transition from the inside to the outside is </w:t>
      </w:r>
      <w:r w:rsidR="00BF62A8">
        <w:rPr>
          <w:rFonts w:asciiTheme="majorHAnsi" w:hAnsiTheme="majorHAnsi" w:cstheme="majorHAnsi"/>
          <w:color w:val="000000"/>
          <w:sz w:val="23"/>
          <w:szCs w:val="23"/>
          <w:lang w:val="en-US"/>
        </w:rPr>
        <w:t>eased</w:t>
      </w:r>
      <w:r w:rsidRPr="00055BD1">
        <w:rPr>
          <w:rFonts w:asciiTheme="majorHAnsi" w:hAnsiTheme="majorHAnsi" w:cstheme="majorHAnsi"/>
          <w:color w:val="000000"/>
          <w:sz w:val="23"/>
          <w:szCs w:val="23"/>
          <w:lang w:val="en-US"/>
        </w:rPr>
        <w:t xml:space="preserve"> by using the directional shades at the deckheads, which light up in a subtle glow at night. Designer Sander Sinot: “It is a poetic way to enlighten our lives with a mixture of elements we usually do not think about.”</w:t>
      </w:r>
    </w:p>
    <w:p w14:paraId="746CFA65" w14:textId="6C6C11F9" w:rsidR="00B11F86" w:rsidRPr="00055BD1" w:rsidRDefault="00B11F86" w:rsidP="00E93215">
      <w:pPr>
        <w:spacing w:after="80"/>
        <w:jc w:val="both"/>
        <w:rPr>
          <w:rFonts w:asciiTheme="majorHAnsi" w:hAnsiTheme="majorHAnsi" w:cstheme="majorHAnsi"/>
          <w:color w:val="000000"/>
          <w:sz w:val="23"/>
          <w:szCs w:val="23"/>
          <w:lang w:val="en-US"/>
        </w:rPr>
      </w:pPr>
    </w:p>
    <w:p w14:paraId="08FA6935" w14:textId="7CBAF222" w:rsidR="00B11F86" w:rsidRPr="00055BD1" w:rsidRDefault="00B11F86" w:rsidP="00E93215">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Aesthetical timelessness</w:t>
      </w:r>
    </w:p>
    <w:p w14:paraId="07108366" w14:textId="3464C9FB" w:rsidR="00E93215" w:rsidRPr="00055BD1" w:rsidRDefault="006A41AF" w:rsidP="00E93215">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The u</w:t>
      </w:r>
      <w:r w:rsidR="00E93215" w:rsidRPr="00055BD1">
        <w:rPr>
          <w:rFonts w:asciiTheme="majorHAnsi" w:hAnsiTheme="majorHAnsi" w:cstheme="majorHAnsi"/>
          <w:color w:val="000000"/>
          <w:sz w:val="23"/>
          <w:szCs w:val="23"/>
          <w:lang w:val="en-US"/>
        </w:rPr>
        <w:t>ltra-bespoke exterior and interior elements will create a quality impression o</w:t>
      </w:r>
      <w:r w:rsidR="003C2D42" w:rsidRPr="00055BD1">
        <w:rPr>
          <w:rFonts w:asciiTheme="majorHAnsi" w:hAnsiTheme="majorHAnsi" w:cstheme="majorHAnsi"/>
          <w:color w:val="000000"/>
          <w:sz w:val="23"/>
          <w:szCs w:val="23"/>
          <w:lang w:val="en-US"/>
        </w:rPr>
        <w:t>f</w:t>
      </w:r>
      <w:r w:rsidR="00E93215" w:rsidRPr="00055BD1">
        <w:rPr>
          <w:rFonts w:asciiTheme="majorHAnsi" w:hAnsiTheme="majorHAnsi" w:cstheme="majorHAnsi"/>
          <w:color w:val="000000"/>
          <w:sz w:val="23"/>
          <w:szCs w:val="23"/>
          <w:lang w:val="en-US"/>
        </w:rPr>
        <w:t xml:space="preserve"> another level</w:t>
      </w:r>
      <w:r w:rsidRPr="00055BD1">
        <w:rPr>
          <w:rFonts w:asciiTheme="majorHAnsi" w:hAnsiTheme="majorHAnsi" w:cstheme="majorHAnsi"/>
          <w:color w:val="000000"/>
          <w:sz w:val="23"/>
          <w:szCs w:val="23"/>
          <w:lang w:val="en-US"/>
        </w:rPr>
        <w:t xml:space="preserve"> and an esthetical timelessness, where purity of form combines with elegance in proportion. </w:t>
      </w:r>
      <w:r w:rsidR="00E93215" w:rsidRPr="00055BD1">
        <w:rPr>
          <w:rFonts w:asciiTheme="majorHAnsi" w:hAnsiTheme="majorHAnsi" w:cstheme="majorHAnsi"/>
          <w:color w:val="000000"/>
          <w:sz w:val="23"/>
          <w:szCs w:val="23"/>
          <w:lang w:val="en-US"/>
        </w:rPr>
        <w:t>Imagine the best builders, artisans, and craftsmen, building this yacht for one owner only: providing true value by perfectly complementing the personality of the owner, accommodating his or her art pieces and objects of desire. A superior quality of make, combined with refined use of natural and reclaimed materials and a seamless integration of technology.</w:t>
      </w:r>
    </w:p>
    <w:p w14:paraId="6CC931A8" w14:textId="7E99AB63" w:rsidR="00B11F86" w:rsidRPr="00055BD1" w:rsidRDefault="00B11F86" w:rsidP="00E93215">
      <w:pPr>
        <w:spacing w:after="80"/>
        <w:jc w:val="both"/>
        <w:rPr>
          <w:rFonts w:asciiTheme="majorHAnsi" w:hAnsiTheme="majorHAnsi" w:cstheme="majorHAnsi"/>
          <w:color w:val="000000"/>
          <w:sz w:val="23"/>
          <w:szCs w:val="23"/>
          <w:lang w:val="en-US"/>
        </w:rPr>
      </w:pPr>
    </w:p>
    <w:p w14:paraId="030B7945" w14:textId="4EB976B6" w:rsidR="00B11F86" w:rsidRPr="00055BD1" w:rsidRDefault="000023C1" w:rsidP="00B11F86">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Capacity and plan</w:t>
      </w:r>
    </w:p>
    <w:p w14:paraId="7D5BD509" w14:textId="37A2837D" w:rsidR="00AC6329" w:rsidRPr="00055BD1" w:rsidRDefault="00B11F86" w:rsidP="00EC2C60">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 xml:space="preserve">With 4 guest state rooms, 2 VIP state rooms, </w:t>
      </w:r>
      <w:r w:rsidR="00055BD1">
        <w:rPr>
          <w:rFonts w:asciiTheme="majorHAnsi" w:hAnsiTheme="majorHAnsi" w:cstheme="majorHAnsi"/>
          <w:color w:val="000000"/>
          <w:sz w:val="23"/>
          <w:szCs w:val="23"/>
          <w:lang w:val="en-US"/>
        </w:rPr>
        <w:t xml:space="preserve">and </w:t>
      </w:r>
      <w:r w:rsidRPr="00055BD1">
        <w:rPr>
          <w:rFonts w:asciiTheme="majorHAnsi" w:hAnsiTheme="majorHAnsi" w:cstheme="majorHAnsi"/>
          <w:color w:val="000000"/>
          <w:sz w:val="23"/>
          <w:szCs w:val="23"/>
          <w:lang w:val="en-US"/>
        </w:rPr>
        <w:t>1 Owner’s stateroom</w:t>
      </w:r>
      <w:r w:rsidR="00781A7A">
        <w:rPr>
          <w:rFonts w:asciiTheme="majorHAnsi" w:hAnsiTheme="majorHAnsi" w:cstheme="majorHAnsi"/>
          <w:color w:val="000000"/>
          <w:sz w:val="23"/>
          <w:szCs w:val="23"/>
          <w:lang w:val="en-US"/>
        </w:rPr>
        <w:t>,</w:t>
      </w:r>
      <w:r w:rsidRPr="00055BD1">
        <w:rPr>
          <w:rFonts w:asciiTheme="majorHAnsi" w:hAnsiTheme="majorHAnsi" w:cstheme="majorHAnsi"/>
          <w:color w:val="000000"/>
          <w:sz w:val="23"/>
          <w:szCs w:val="23"/>
          <w:lang w:val="en-US"/>
        </w:rPr>
        <w:t xml:space="preserve">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has </w:t>
      </w:r>
      <w:r w:rsidR="00C93348" w:rsidRPr="00055BD1">
        <w:rPr>
          <w:rFonts w:asciiTheme="majorHAnsi" w:hAnsiTheme="majorHAnsi" w:cstheme="majorHAnsi"/>
          <w:color w:val="000000"/>
          <w:sz w:val="23"/>
          <w:szCs w:val="23"/>
          <w:lang w:val="en-US"/>
        </w:rPr>
        <w:t xml:space="preserve">guest </w:t>
      </w:r>
      <w:r w:rsidRPr="00055BD1">
        <w:rPr>
          <w:rFonts w:asciiTheme="majorHAnsi" w:hAnsiTheme="majorHAnsi" w:cstheme="majorHAnsi"/>
          <w:color w:val="000000"/>
          <w:sz w:val="23"/>
          <w:szCs w:val="23"/>
          <w:lang w:val="en-US"/>
        </w:rPr>
        <w:t xml:space="preserve">capacity of 14 persons. The prime real estate aboard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the highest deck, is reserved for the </w:t>
      </w:r>
      <w:r w:rsidR="00FB0D9F" w:rsidRPr="00055BD1">
        <w:rPr>
          <w:rFonts w:asciiTheme="majorHAnsi" w:hAnsiTheme="majorHAnsi" w:cstheme="majorHAnsi"/>
          <w:color w:val="000000"/>
          <w:sz w:val="23"/>
          <w:szCs w:val="23"/>
          <w:lang w:val="en-US"/>
        </w:rPr>
        <w:t>o</w:t>
      </w:r>
      <w:r w:rsidRPr="00055BD1">
        <w:rPr>
          <w:rFonts w:asciiTheme="majorHAnsi" w:hAnsiTheme="majorHAnsi" w:cstheme="majorHAnsi"/>
          <w:color w:val="000000"/>
          <w:sz w:val="23"/>
          <w:szCs w:val="23"/>
          <w:lang w:val="en-US"/>
        </w:rPr>
        <w:t xml:space="preserve">wner’s </w:t>
      </w:r>
      <w:r w:rsidR="00055BD1" w:rsidRPr="00055BD1">
        <w:rPr>
          <w:rFonts w:asciiTheme="majorHAnsi" w:hAnsiTheme="majorHAnsi" w:cstheme="majorHAnsi"/>
          <w:color w:val="000000"/>
          <w:sz w:val="23"/>
          <w:szCs w:val="23"/>
          <w:lang w:val="en-US"/>
        </w:rPr>
        <w:t>pavilion</w:t>
      </w:r>
      <w:r w:rsidRPr="00055BD1">
        <w:rPr>
          <w:rFonts w:asciiTheme="majorHAnsi" w:hAnsiTheme="majorHAnsi" w:cstheme="majorHAnsi"/>
          <w:color w:val="000000"/>
          <w:sz w:val="23"/>
          <w:szCs w:val="23"/>
          <w:lang w:val="en-US"/>
        </w:rPr>
        <w:t xml:space="preserve">. One deck below we find private dining with an open kitchen, a large multimedia cinema and an exploration room, for charting routes together with the captain. </w:t>
      </w:r>
      <w:bookmarkStart w:id="0" w:name="_Hlk113962540"/>
      <w:r w:rsidR="00AC6329" w:rsidRPr="00055BD1">
        <w:rPr>
          <w:rFonts w:asciiTheme="majorHAnsi" w:hAnsiTheme="majorHAnsi" w:cstheme="majorHAnsi"/>
          <w:color w:val="000000"/>
          <w:sz w:val="23"/>
          <w:szCs w:val="23"/>
          <w:lang w:val="en-US"/>
        </w:rPr>
        <w:t xml:space="preserve">The main deck contains VIP suites and guest cabins that enjoy the setup of the bed to the axis of the yacht to guarantee full sea views, as well as private loggias, and at </w:t>
      </w:r>
      <w:r w:rsidR="00AC6329" w:rsidRPr="00BA57D6">
        <w:rPr>
          <w:rFonts w:asciiTheme="majorHAnsi" w:hAnsiTheme="majorHAnsi" w:cstheme="majorHAnsi"/>
          <w:color w:val="000000"/>
          <w:sz w:val="23"/>
          <w:szCs w:val="23"/>
          <w:lang w:val="en-US"/>
        </w:rPr>
        <w:t xml:space="preserve">the </w:t>
      </w:r>
      <w:r w:rsidR="00BA57D6" w:rsidRPr="00BA57D6">
        <w:rPr>
          <w:rFonts w:asciiTheme="majorHAnsi" w:hAnsiTheme="majorHAnsi" w:cstheme="majorHAnsi"/>
          <w:color w:val="000000"/>
          <w:sz w:val="23"/>
          <w:szCs w:val="23"/>
          <w:lang w:val="en-US"/>
        </w:rPr>
        <w:t>bow</w:t>
      </w:r>
      <w:r w:rsidR="00AC6329" w:rsidRPr="00BA57D6">
        <w:rPr>
          <w:rFonts w:asciiTheme="majorHAnsi" w:hAnsiTheme="majorHAnsi" w:cstheme="majorHAnsi"/>
          <w:color w:val="000000"/>
          <w:sz w:val="23"/>
          <w:szCs w:val="23"/>
          <w:lang w:val="en-US"/>
        </w:rPr>
        <w:t xml:space="preserve"> a state-of-the</w:t>
      </w:r>
      <w:r w:rsidR="00AC6329" w:rsidRPr="00055BD1">
        <w:rPr>
          <w:rFonts w:asciiTheme="majorHAnsi" w:hAnsiTheme="majorHAnsi" w:cstheme="majorHAnsi"/>
          <w:color w:val="000000"/>
          <w:sz w:val="23"/>
          <w:szCs w:val="23"/>
          <w:lang w:val="en-US"/>
        </w:rPr>
        <w:t xml:space="preserve"> art wheelhouse designed </w:t>
      </w:r>
      <w:r w:rsidR="00AC6329" w:rsidRPr="005B1526">
        <w:rPr>
          <w:rFonts w:asciiTheme="majorHAnsi" w:hAnsiTheme="majorHAnsi" w:cstheme="majorHAnsi"/>
          <w:color w:val="000000"/>
          <w:sz w:val="23"/>
          <w:szCs w:val="23"/>
          <w:lang w:val="en-US"/>
        </w:rPr>
        <w:t>as a cockpit with frontal and side views. Towards the aft</w:t>
      </w:r>
      <w:r w:rsidR="005B1526">
        <w:rPr>
          <w:rFonts w:asciiTheme="majorHAnsi" w:hAnsiTheme="majorHAnsi" w:cstheme="majorHAnsi"/>
          <w:color w:val="000000"/>
          <w:sz w:val="23"/>
          <w:szCs w:val="23"/>
          <w:lang w:val="en-US"/>
        </w:rPr>
        <w:t>,</w:t>
      </w:r>
      <w:r w:rsidR="00AC6329" w:rsidRPr="005B1526">
        <w:rPr>
          <w:rFonts w:asciiTheme="majorHAnsi" w:hAnsiTheme="majorHAnsi" w:cstheme="majorHAnsi"/>
          <w:color w:val="000000"/>
          <w:sz w:val="23"/>
          <w:szCs w:val="23"/>
          <w:lang w:val="en-US"/>
        </w:rPr>
        <w:t xml:space="preserve"> large semi-al fresco dining and lounging is </w:t>
      </w:r>
      <w:r w:rsidR="00AC6329" w:rsidRPr="00BA57D6">
        <w:rPr>
          <w:rFonts w:asciiTheme="majorHAnsi" w:hAnsiTheme="majorHAnsi" w:cstheme="majorHAnsi"/>
          <w:color w:val="000000"/>
          <w:sz w:val="23"/>
          <w:szCs w:val="23"/>
          <w:lang w:val="en-US"/>
        </w:rPr>
        <w:t>possible, connected to the aft exterior deck with infinity pool.</w:t>
      </w:r>
      <w:r w:rsidR="00AC6329" w:rsidRPr="005B1526">
        <w:rPr>
          <w:rFonts w:asciiTheme="majorHAnsi" w:hAnsiTheme="majorHAnsi" w:cstheme="majorHAnsi"/>
          <w:color w:val="000000"/>
          <w:sz w:val="23"/>
          <w:szCs w:val="23"/>
          <w:lang w:val="en-US"/>
        </w:rPr>
        <w:t xml:space="preserve"> Inside</w:t>
      </w:r>
      <w:r w:rsidR="005B1526">
        <w:rPr>
          <w:rFonts w:asciiTheme="majorHAnsi" w:hAnsiTheme="majorHAnsi" w:cstheme="majorHAnsi"/>
          <w:color w:val="000000"/>
          <w:sz w:val="23"/>
          <w:szCs w:val="23"/>
          <w:lang w:val="en-US"/>
        </w:rPr>
        <w:t xml:space="preserve"> on</w:t>
      </w:r>
      <w:r w:rsidR="00BF62A8">
        <w:rPr>
          <w:rFonts w:asciiTheme="majorHAnsi" w:hAnsiTheme="majorHAnsi" w:cstheme="majorHAnsi"/>
          <w:color w:val="000000"/>
          <w:sz w:val="23"/>
          <w:szCs w:val="23"/>
          <w:lang w:val="en-US"/>
        </w:rPr>
        <w:t xml:space="preserve"> the</w:t>
      </w:r>
      <w:r w:rsidR="00AC6329" w:rsidRPr="005B1526">
        <w:rPr>
          <w:rFonts w:asciiTheme="majorHAnsi" w:hAnsiTheme="majorHAnsi" w:cstheme="majorHAnsi"/>
          <w:color w:val="000000"/>
          <w:sz w:val="23"/>
          <w:szCs w:val="23"/>
          <w:lang w:val="en-US"/>
        </w:rPr>
        <w:t xml:space="preserve"> lower deck</w:t>
      </w:r>
      <w:r w:rsidR="00BF62A8">
        <w:rPr>
          <w:rFonts w:asciiTheme="majorHAnsi" w:hAnsiTheme="majorHAnsi" w:cstheme="majorHAnsi"/>
          <w:color w:val="000000"/>
          <w:sz w:val="23"/>
          <w:szCs w:val="23"/>
          <w:lang w:val="en-US"/>
        </w:rPr>
        <w:t xml:space="preserve"> you will find an</w:t>
      </w:r>
      <w:r w:rsidR="00AC6329" w:rsidRPr="005B1526">
        <w:rPr>
          <w:rFonts w:asciiTheme="majorHAnsi" w:hAnsiTheme="majorHAnsi" w:cstheme="majorHAnsi"/>
          <w:color w:val="000000"/>
          <w:sz w:val="23"/>
          <w:szCs w:val="23"/>
          <w:lang w:val="en-US"/>
        </w:rPr>
        <w:t xml:space="preserve"> extensive wellness, as well as secure sea-access </w:t>
      </w:r>
      <w:r w:rsidR="00BF62A8">
        <w:rPr>
          <w:rFonts w:asciiTheme="majorHAnsi" w:hAnsiTheme="majorHAnsi" w:cstheme="majorHAnsi"/>
          <w:color w:val="000000"/>
          <w:sz w:val="23"/>
          <w:szCs w:val="23"/>
          <w:lang w:val="en-US"/>
        </w:rPr>
        <w:t xml:space="preserve">located </w:t>
      </w:r>
      <w:r w:rsidR="00AC6329" w:rsidRPr="005B1526">
        <w:rPr>
          <w:rFonts w:asciiTheme="majorHAnsi" w:hAnsiTheme="majorHAnsi" w:cstheme="majorHAnsi"/>
          <w:color w:val="000000"/>
          <w:sz w:val="23"/>
          <w:szCs w:val="23"/>
          <w:lang w:val="en-US"/>
        </w:rPr>
        <w:t>next to the Beach Club.</w:t>
      </w:r>
    </w:p>
    <w:bookmarkEnd w:id="0"/>
    <w:p w14:paraId="69FA96EC" w14:textId="7AA57C54" w:rsidR="00C41F36" w:rsidRPr="00055BD1" w:rsidRDefault="00C41F36" w:rsidP="00E93215">
      <w:pPr>
        <w:spacing w:after="80"/>
        <w:jc w:val="both"/>
        <w:rPr>
          <w:rFonts w:asciiTheme="majorHAnsi" w:hAnsiTheme="majorHAnsi" w:cstheme="majorHAnsi"/>
          <w:color w:val="000000"/>
          <w:sz w:val="23"/>
          <w:szCs w:val="23"/>
          <w:lang w:val="en-US"/>
        </w:rPr>
      </w:pPr>
    </w:p>
    <w:p w14:paraId="39AE5B8F" w14:textId="0E40C5AB" w:rsidR="00FF7D16" w:rsidRPr="00055BD1" w:rsidRDefault="00FF7D16" w:rsidP="00FF7D16">
      <w:pPr>
        <w:spacing w:after="80"/>
        <w:jc w:val="both"/>
        <w:rPr>
          <w:rFonts w:asciiTheme="majorHAnsi" w:hAnsiTheme="majorHAnsi" w:cstheme="majorHAnsi"/>
          <w:b/>
          <w:bCs/>
          <w:color w:val="000000"/>
          <w:sz w:val="23"/>
          <w:szCs w:val="23"/>
          <w:lang w:val="en-US"/>
        </w:rPr>
      </w:pPr>
      <w:r w:rsidRPr="00055BD1">
        <w:rPr>
          <w:rFonts w:asciiTheme="majorHAnsi" w:hAnsiTheme="majorHAnsi" w:cstheme="majorHAnsi"/>
          <w:b/>
          <w:bCs/>
          <w:color w:val="000000"/>
          <w:sz w:val="23"/>
          <w:szCs w:val="23"/>
          <w:lang w:val="en-US"/>
        </w:rPr>
        <w:t>Grand Space of Wellbeing</w:t>
      </w:r>
    </w:p>
    <w:p w14:paraId="70FB5FB4" w14:textId="345A36E2" w:rsidR="00FF7D16" w:rsidRPr="00055BD1" w:rsidRDefault="00FF7D16" w:rsidP="00FF7D16">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 xml:space="preserve">Having the opportunity to create a new plan for the yacht, based on owner wishes, dreams and appreciation,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introduces a Grand Space of Wellbeing at the lower deck interior: the Beach Club with its adjacent areas, the Hamma</w:t>
      </w:r>
      <w:r w:rsidR="001114F5">
        <w:rPr>
          <w:rFonts w:asciiTheme="majorHAnsi" w:hAnsiTheme="majorHAnsi" w:cstheme="majorHAnsi"/>
          <w:color w:val="000000"/>
          <w:sz w:val="23"/>
          <w:szCs w:val="23"/>
          <w:lang w:val="en-US"/>
        </w:rPr>
        <w:t>m</w:t>
      </w:r>
      <w:r w:rsidRPr="00055BD1">
        <w:rPr>
          <w:rFonts w:asciiTheme="majorHAnsi" w:hAnsiTheme="majorHAnsi" w:cstheme="majorHAnsi"/>
          <w:color w:val="000000"/>
          <w:sz w:val="23"/>
          <w:szCs w:val="23"/>
          <w:lang w:val="en-US"/>
        </w:rPr>
        <w:t xml:space="preserve"> and Sauna as gatekeepers of the vast Gym and the Beauty Salon, with its hairdressing, nail and beauty treatment and massage stations. All designed to nurture body &amp; soul of the owner and family, loved ones and guests, offering privacy and </w:t>
      </w:r>
      <w:r w:rsidRPr="00055BD1">
        <w:rPr>
          <w:rFonts w:asciiTheme="majorHAnsi" w:hAnsiTheme="majorHAnsi" w:cstheme="majorHAnsi"/>
          <w:color w:val="000000"/>
          <w:sz w:val="23"/>
          <w:szCs w:val="23"/>
          <w:lang w:val="en-US"/>
        </w:rPr>
        <w:lastRenderedPageBreak/>
        <w:t xml:space="preserve">dedication in spaces that elude fitness for purpose, like a private resort, while amplifying the experience of being close to the water. </w:t>
      </w:r>
    </w:p>
    <w:p w14:paraId="769365A9" w14:textId="03F839D9" w:rsidR="00FF7D16" w:rsidRPr="00055BD1" w:rsidRDefault="00FF7D16" w:rsidP="00FF7D16">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 xml:space="preserve">The Beach Club of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color w:val="000000"/>
          <w:sz w:val="23"/>
          <w:szCs w:val="23"/>
          <w:lang w:val="en-US"/>
        </w:rPr>
        <w:t xml:space="preserve"> is a multipurpose space, to linger and come together prior and after a spa experience, work-out or beauty treatment, or just to have a good time and an excellent party. A small sea-side bar with terrace on the hatch serves drinks and light lunches. Comfortable seating corners, lounge beds, and huge sofa arrangements cater for any type of social gathering.</w:t>
      </w:r>
    </w:p>
    <w:p w14:paraId="0FB00C8B" w14:textId="7AF894FC" w:rsidR="00FF7D16" w:rsidRPr="00055BD1" w:rsidRDefault="00FF7D16" w:rsidP="00FF7D16">
      <w:pPr>
        <w:spacing w:after="80"/>
        <w:jc w:val="both"/>
        <w:rPr>
          <w:rFonts w:asciiTheme="majorHAnsi" w:hAnsiTheme="majorHAnsi" w:cstheme="majorHAnsi"/>
          <w:color w:val="000000"/>
          <w:sz w:val="23"/>
          <w:szCs w:val="23"/>
          <w:lang w:val="en-US"/>
        </w:rPr>
      </w:pPr>
      <w:r w:rsidRPr="00055BD1">
        <w:rPr>
          <w:rFonts w:asciiTheme="majorHAnsi" w:hAnsiTheme="majorHAnsi" w:cstheme="majorHAnsi"/>
          <w:color w:val="000000"/>
          <w:sz w:val="23"/>
          <w:szCs w:val="23"/>
          <w:lang w:val="en-US"/>
        </w:rPr>
        <w:t>The epitome of chill is the sea pool, created by lowering one of the hatches under the sea level, extending a filtering bulwark and allowing the seawater to rush in for a truly exciting saltwater dip. The large vide creates a 2-deck high open space, which is perfectly suited for placement of monumental art. At the vide, equipped with a sensational glass art piece on the floor, an elegant circular staircase connects the main deck lounge with the Beach Club, evoking a feeling of entering straight into the blue mysteries of the ocean.</w:t>
      </w:r>
    </w:p>
    <w:p w14:paraId="2D7872C5" w14:textId="00D7C6B6" w:rsidR="00B11F86" w:rsidRPr="00055BD1" w:rsidRDefault="00B11F86" w:rsidP="00FF7D16">
      <w:pPr>
        <w:spacing w:after="80"/>
        <w:jc w:val="both"/>
        <w:rPr>
          <w:rFonts w:asciiTheme="majorHAnsi" w:hAnsiTheme="majorHAnsi" w:cstheme="majorHAnsi"/>
          <w:color w:val="000000"/>
          <w:sz w:val="23"/>
          <w:szCs w:val="23"/>
          <w:lang w:val="en-US"/>
        </w:rPr>
      </w:pPr>
    </w:p>
    <w:p w14:paraId="19A49378" w14:textId="77777777" w:rsidR="00B11F86" w:rsidRPr="00055BD1" w:rsidRDefault="00B11F86" w:rsidP="00B11F86">
      <w:pPr>
        <w:pStyle w:val="Geenafstand"/>
        <w:adjustRightInd w:val="0"/>
        <w:spacing w:after="80"/>
        <w:jc w:val="both"/>
        <w:rPr>
          <w:rFonts w:asciiTheme="majorHAnsi" w:hAnsiTheme="majorHAnsi" w:cstheme="majorHAnsi"/>
          <w:b/>
          <w:bCs/>
          <w:sz w:val="23"/>
          <w:szCs w:val="23"/>
          <w:lang w:val="en-US"/>
        </w:rPr>
      </w:pPr>
      <w:r w:rsidRPr="00055BD1">
        <w:rPr>
          <w:rFonts w:asciiTheme="majorHAnsi" w:hAnsiTheme="majorHAnsi" w:cstheme="majorHAnsi"/>
          <w:b/>
          <w:bCs/>
          <w:sz w:val="23"/>
          <w:szCs w:val="23"/>
          <w:lang w:val="en-US"/>
        </w:rPr>
        <w:t>Ready to be build</w:t>
      </w:r>
    </w:p>
    <w:p w14:paraId="59BA2EF2" w14:textId="64CFE0B8" w:rsidR="00B11F86" w:rsidRPr="00055BD1" w:rsidRDefault="00B11F86" w:rsidP="00B11F86">
      <w:pPr>
        <w:pStyle w:val="Geenafstand"/>
        <w:adjustRightInd w:val="0"/>
        <w:spacing w:after="80"/>
        <w:jc w:val="both"/>
        <w:rPr>
          <w:rFonts w:asciiTheme="majorHAnsi" w:hAnsiTheme="majorHAnsi" w:cstheme="majorHAnsi"/>
          <w:sz w:val="23"/>
          <w:szCs w:val="23"/>
          <w:lang w:val="en-US"/>
        </w:rPr>
      </w:pPr>
      <w:r w:rsidRPr="00055BD1">
        <w:rPr>
          <w:rFonts w:asciiTheme="majorHAnsi" w:hAnsiTheme="majorHAnsi" w:cstheme="majorHAnsi"/>
          <w:sz w:val="23"/>
          <w:szCs w:val="23"/>
          <w:lang w:val="en-US"/>
        </w:rPr>
        <w:t xml:space="preserve">Many concepts Sinot Yacht Architecture &amp; Design </w:t>
      </w:r>
      <w:r w:rsidR="00EC2C60" w:rsidRPr="00055BD1">
        <w:rPr>
          <w:rFonts w:asciiTheme="majorHAnsi" w:hAnsiTheme="majorHAnsi" w:cstheme="majorHAnsi"/>
          <w:sz w:val="23"/>
          <w:szCs w:val="23"/>
          <w:lang w:val="en-US"/>
        </w:rPr>
        <w:t>has developed</w:t>
      </w:r>
      <w:r w:rsidR="00AA4E80" w:rsidRPr="00055BD1">
        <w:rPr>
          <w:rFonts w:asciiTheme="majorHAnsi" w:hAnsiTheme="majorHAnsi" w:cstheme="majorHAnsi"/>
          <w:sz w:val="23"/>
          <w:szCs w:val="23"/>
          <w:lang w:val="en-US"/>
        </w:rPr>
        <w:t xml:space="preserve"> </w:t>
      </w:r>
      <w:r w:rsidRPr="00055BD1">
        <w:rPr>
          <w:rFonts w:asciiTheme="majorHAnsi" w:hAnsiTheme="majorHAnsi" w:cstheme="majorHAnsi"/>
          <w:sz w:val="23"/>
          <w:szCs w:val="23"/>
          <w:lang w:val="en-US"/>
        </w:rPr>
        <w:t xml:space="preserve">over the years are in different stages of realization. With the relocation of the wheelhouse to a functionally effective spot at the </w:t>
      </w:r>
      <w:r w:rsidR="00BA57D6" w:rsidRPr="00BA57D6">
        <w:rPr>
          <w:rFonts w:asciiTheme="majorHAnsi" w:hAnsiTheme="majorHAnsi" w:cstheme="majorHAnsi"/>
          <w:sz w:val="23"/>
          <w:szCs w:val="23"/>
          <w:lang w:val="en-US"/>
        </w:rPr>
        <w:t>bow</w:t>
      </w:r>
      <w:r w:rsidRPr="00BA57D6">
        <w:rPr>
          <w:rFonts w:asciiTheme="majorHAnsi" w:hAnsiTheme="majorHAnsi" w:cstheme="majorHAnsi"/>
          <w:sz w:val="23"/>
          <w:szCs w:val="23"/>
          <w:lang w:val="en-US"/>
        </w:rPr>
        <w:t>, making</w:t>
      </w:r>
      <w:r w:rsidRPr="00055BD1">
        <w:rPr>
          <w:rFonts w:asciiTheme="majorHAnsi" w:hAnsiTheme="majorHAnsi" w:cstheme="majorHAnsi"/>
          <w:sz w:val="23"/>
          <w:szCs w:val="23"/>
          <w:lang w:val="en-US"/>
        </w:rPr>
        <w:t xml:space="preserve"> way for the prime location of the yacht to be used by the owner,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sz w:val="23"/>
          <w:szCs w:val="23"/>
          <w:lang w:val="en-US"/>
        </w:rPr>
        <w:t xml:space="preserve"> is an example of </w:t>
      </w:r>
      <w:r w:rsidR="00EC2C60" w:rsidRPr="00055BD1">
        <w:rPr>
          <w:rFonts w:asciiTheme="majorHAnsi" w:hAnsiTheme="majorHAnsi" w:cstheme="majorHAnsi"/>
          <w:sz w:val="23"/>
          <w:szCs w:val="23"/>
          <w:lang w:val="en-US"/>
        </w:rPr>
        <w:t>a refreshing</w:t>
      </w:r>
      <w:r w:rsidR="00AA4E80" w:rsidRPr="00055BD1">
        <w:rPr>
          <w:rFonts w:asciiTheme="majorHAnsi" w:hAnsiTheme="majorHAnsi" w:cstheme="majorHAnsi"/>
          <w:sz w:val="23"/>
          <w:szCs w:val="23"/>
          <w:lang w:val="en-US"/>
        </w:rPr>
        <w:t xml:space="preserve"> </w:t>
      </w:r>
      <w:r w:rsidRPr="00055BD1">
        <w:rPr>
          <w:rFonts w:asciiTheme="majorHAnsi" w:hAnsiTheme="majorHAnsi" w:cstheme="majorHAnsi"/>
          <w:sz w:val="23"/>
          <w:szCs w:val="23"/>
          <w:lang w:val="en-US"/>
        </w:rPr>
        <w:t xml:space="preserve">intervention in yacht traditions. </w:t>
      </w:r>
      <w:r w:rsidRPr="00055BD1">
        <w:rPr>
          <w:rFonts w:asciiTheme="majorHAnsi" w:hAnsiTheme="majorHAnsi" w:cstheme="majorHAnsi"/>
          <w:i/>
          <w:iCs/>
          <w:color w:val="000000"/>
          <w:sz w:val="23"/>
          <w:szCs w:val="23"/>
          <w:lang w:val="en-US"/>
        </w:rPr>
        <w:t>Poetry</w:t>
      </w:r>
      <w:r w:rsidRPr="00055BD1">
        <w:rPr>
          <w:rFonts w:asciiTheme="majorHAnsi" w:hAnsiTheme="majorHAnsi" w:cstheme="majorHAnsi"/>
          <w:sz w:val="23"/>
          <w:szCs w:val="23"/>
          <w:lang w:val="en-US"/>
        </w:rPr>
        <w:t>: yachting without compromises.</w:t>
      </w:r>
    </w:p>
    <w:p w14:paraId="70EEF11B" w14:textId="77777777" w:rsidR="00B11F86" w:rsidRPr="00D75F9D" w:rsidRDefault="00B11F86" w:rsidP="00FF7D16">
      <w:pPr>
        <w:spacing w:after="80"/>
        <w:jc w:val="both"/>
        <w:rPr>
          <w:rFonts w:asciiTheme="majorHAnsi" w:hAnsiTheme="majorHAnsi" w:cstheme="majorHAnsi"/>
          <w:color w:val="000000"/>
          <w:sz w:val="22"/>
          <w:szCs w:val="22"/>
          <w:lang w:val="en-US"/>
        </w:rPr>
      </w:pPr>
    </w:p>
    <w:p w14:paraId="0C57681A" w14:textId="77EC07F3" w:rsidR="00C41C8B" w:rsidRPr="00D75F9D" w:rsidRDefault="00C41C8B" w:rsidP="002E2E97">
      <w:pPr>
        <w:jc w:val="both"/>
        <w:rPr>
          <w:rFonts w:asciiTheme="majorHAnsi" w:eastAsiaTheme="minorHAnsi" w:hAnsiTheme="majorHAnsi" w:cstheme="majorHAnsi"/>
          <w:color w:val="000000"/>
          <w:sz w:val="20"/>
          <w:szCs w:val="20"/>
          <w:lang w:val="en-US" w:eastAsia="en-US"/>
        </w:rPr>
      </w:pPr>
      <w:r w:rsidRPr="00D75F9D">
        <w:rPr>
          <w:rFonts w:asciiTheme="majorHAnsi" w:hAnsiTheme="majorHAnsi" w:cstheme="majorHAnsi"/>
          <w:b/>
          <w:bCs/>
          <w:color w:val="000000"/>
          <w:sz w:val="20"/>
          <w:szCs w:val="20"/>
          <w:lang w:val="en-US"/>
        </w:rPr>
        <w:t xml:space="preserve">SPECIFICATIONS </w:t>
      </w:r>
      <w:r w:rsidRPr="00D75F9D">
        <w:rPr>
          <w:rFonts w:asciiTheme="majorHAnsi" w:hAnsiTheme="majorHAnsi" w:cstheme="majorHAnsi"/>
          <w:b/>
          <w:bCs/>
          <w:i/>
          <w:iCs/>
          <w:color w:val="000000"/>
          <w:sz w:val="20"/>
          <w:szCs w:val="20"/>
          <w:lang w:val="en-US"/>
        </w:rPr>
        <w:t>POETRY</w:t>
      </w:r>
    </w:p>
    <w:p w14:paraId="2948CC49"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p>
    <w:p w14:paraId="68D1C2D7" w14:textId="77777777" w:rsidR="00C41C8B" w:rsidRPr="00D75F9D" w:rsidRDefault="00C41C8B" w:rsidP="002E2E97">
      <w:pPr>
        <w:pStyle w:val="Geenafstand"/>
        <w:adjustRightInd w:val="0"/>
        <w:jc w:val="both"/>
        <w:rPr>
          <w:rFonts w:asciiTheme="majorHAnsi" w:hAnsiTheme="majorHAnsi" w:cstheme="majorHAnsi"/>
          <w:b/>
          <w:bCs/>
          <w:color w:val="000000"/>
          <w:sz w:val="20"/>
          <w:szCs w:val="20"/>
          <w:lang w:val="en-US"/>
        </w:rPr>
      </w:pPr>
      <w:r w:rsidRPr="00D75F9D">
        <w:rPr>
          <w:rFonts w:asciiTheme="majorHAnsi" w:hAnsiTheme="majorHAnsi" w:cstheme="majorHAnsi"/>
          <w:b/>
          <w:bCs/>
          <w:color w:val="000000"/>
          <w:sz w:val="20"/>
          <w:szCs w:val="20"/>
          <w:lang w:val="en-US"/>
        </w:rPr>
        <w:t>CREATION</w:t>
      </w:r>
    </w:p>
    <w:p w14:paraId="522CA665"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xml:space="preserve">Exterior &amp; Interior Design: </w:t>
      </w:r>
      <w:r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ab/>
        <w:t xml:space="preserve">Sinot Yacht Architecture &amp; Design </w:t>
      </w:r>
    </w:p>
    <w:p w14:paraId="15F846F0"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p>
    <w:p w14:paraId="70C61B48" w14:textId="77777777" w:rsidR="00C41C8B" w:rsidRPr="00D75F9D" w:rsidRDefault="00C41C8B" w:rsidP="002E2E97">
      <w:pPr>
        <w:pStyle w:val="Geenafstand"/>
        <w:adjustRightInd w:val="0"/>
        <w:jc w:val="both"/>
        <w:rPr>
          <w:rFonts w:asciiTheme="majorHAnsi" w:hAnsiTheme="majorHAnsi" w:cstheme="majorHAnsi"/>
          <w:b/>
          <w:bCs/>
          <w:color w:val="000000"/>
          <w:sz w:val="20"/>
          <w:szCs w:val="20"/>
          <w:lang w:val="en-US"/>
        </w:rPr>
      </w:pPr>
      <w:r w:rsidRPr="00D75F9D">
        <w:rPr>
          <w:rFonts w:asciiTheme="majorHAnsi" w:hAnsiTheme="majorHAnsi" w:cstheme="majorHAnsi"/>
          <w:b/>
          <w:bCs/>
          <w:color w:val="000000"/>
          <w:sz w:val="20"/>
          <w:szCs w:val="20"/>
          <w:lang w:val="en-US"/>
        </w:rPr>
        <w:t>GENERAL</w:t>
      </w:r>
    </w:p>
    <w:p w14:paraId="7B119EE6" w14:textId="1FE8C526"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Overall length:</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ab/>
        <w:t>129,6m</w:t>
      </w:r>
    </w:p>
    <w:p w14:paraId="6E09E699" w14:textId="5F5A7645"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Length waterline:</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ab/>
        <w:t>129,6m</w:t>
      </w:r>
    </w:p>
    <w:p w14:paraId="0CE05DF7" w14:textId="3006CEDB"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xml:space="preserve">Beam molded: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19m</w:t>
      </w:r>
    </w:p>
    <w:p w14:paraId="1681933E" w14:textId="44429A47"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xml:space="preserve">Estimated GT: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ab/>
        <w:t>5,600</w:t>
      </w:r>
    </w:p>
    <w:p w14:paraId="03FA6215" w14:textId="1657C4E0"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Draught half load:</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ab/>
        <w:t>4,5m</w:t>
      </w:r>
    </w:p>
    <w:p w14:paraId="379167B7"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w:t>
      </w:r>
    </w:p>
    <w:p w14:paraId="6044B823" w14:textId="77777777" w:rsidR="00C41C8B" w:rsidRPr="00D75F9D" w:rsidRDefault="00C41C8B" w:rsidP="002E2E97">
      <w:pPr>
        <w:pStyle w:val="Geenafstand"/>
        <w:adjustRightInd w:val="0"/>
        <w:jc w:val="both"/>
        <w:rPr>
          <w:rFonts w:asciiTheme="majorHAnsi" w:hAnsiTheme="majorHAnsi" w:cstheme="majorHAnsi"/>
          <w:b/>
          <w:bCs/>
          <w:color w:val="000000"/>
          <w:sz w:val="20"/>
          <w:szCs w:val="20"/>
          <w:lang w:val="en-US"/>
        </w:rPr>
      </w:pPr>
      <w:r w:rsidRPr="00D75F9D">
        <w:rPr>
          <w:rFonts w:asciiTheme="majorHAnsi" w:hAnsiTheme="majorHAnsi" w:cstheme="majorHAnsi"/>
          <w:b/>
          <w:bCs/>
          <w:color w:val="000000"/>
          <w:sz w:val="20"/>
          <w:szCs w:val="20"/>
          <w:lang w:val="en-US"/>
        </w:rPr>
        <w:t>PERFORMANCE</w:t>
      </w:r>
    </w:p>
    <w:p w14:paraId="4758FCB1" w14:textId="04CCEE80"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Maximum speed: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17,5 knots</w:t>
      </w:r>
    </w:p>
    <w:p w14:paraId="3BE2F44F" w14:textId="44903172"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Cruise speed: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12 knots</w:t>
      </w:r>
    </w:p>
    <w:p w14:paraId="0CC344A8" w14:textId="1F1F0C2D"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Range:</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4,500 nautical miles at 12 knots</w:t>
      </w:r>
    </w:p>
    <w:p w14:paraId="3A2D9F39" w14:textId="136ABF93"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Electrical power generation:</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4,0 MW</w:t>
      </w:r>
    </w:p>
    <w:p w14:paraId="2BB9AE1D" w14:textId="40CE1C05" w:rsidR="00C64864" w:rsidRPr="00D75F9D" w:rsidRDefault="00C64864" w:rsidP="002E2E97">
      <w:pPr>
        <w:rPr>
          <w:rFonts w:asciiTheme="majorHAnsi" w:eastAsia="Calibri" w:hAnsiTheme="majorHAnsi" w:cstheme="majorHAnsi"/>
          <w:sz w:val="20"/>
          <w:szCs w:val="20"/>
          <w:lang w:val="en-US"/>
        </w:rPr>
      </w:pPr>
      <w:r w:rsidRPr="00D75F9D">
        <w:rPr>
          <w:rFonts w:asciiTheme="majorHAnsi" w:eastAsia="Calibri" w:hAnsiTheme="majorHAnsi" w:cstheme="majorHAnsi"/>
          <w:sz w:val="20"/>
          <w:szCs w:val="20"/>
          <w:lang w:val="en-US"/>
        </w:rPr>
        <w:t>Power source:</w:t>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Pr="00D75F9D">
        <w:rPr>
          <w:rFonts w:asciiTheme="majorHAnsi" w:eastAsia="Calibri" w:hAnsiTheme="majorHAnsi" w:cstheme="majorHAnsi"/>
          <w:sz w:val="20"/>
          <w:szCs w:val="20"/>
          <w:lang w:val="en-US"/>
        </w:rPr>
        <w:t>Hydrogen electric / PEM fuel cells</w:t>
      </w:r>
    </w:p>
    <w:p w14:paraId="0D595306" w14:textId="613BD302" w:rsidR="00C64864" w:rsidRPr="00D75F9D" w:rsidRDefault="00C64864" w:rsidP="002E2E97">
      <w:pPr>
        <w:rPr>
          <w:rFonts w:asciiTheme="majorHAnsi" w:eastAsia="Calibri" w:hAnsiTheme="majorHAnsi" w:cstheme="majorHAnsi"/>
          <w:sz w:val="20"/>
          <w:szCs w:val="20"/>
          <w:lang w:val="en-US"/>
        </w:rPr>
      </w:pPr>
      <w:r w:rsidRPr="00D75F9D">
        <w:rPr>
          <w:rFonts w:asciiTheme="majorHAnsi" w:eastAsia="Calibri" w:hAnsiTheme="majorHAnsi" w:cstheme="majorHAnsi"/>
          <w:sz w:val="20"/>
          <w:szCs w:val="20"/>
          <w:lang w:val="en-US"/>
        </w:rPr>
        <w:t>Fuel:</w:t>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002E2E97" w:rsidRPr="00D75F9D">
        <w:rPr>
          <w:rFonts w:asciiTheme="majorHAnsi" w:eastAsia="Calibri" w:hAnsiTheme="majorHAnsi" w:cstheme="majorHAnsi"/>
          <w:sz w:val="20"/>
          <w:szCs w:val="20"/>
          <w:lang w:val="en-US"/>
        </w:rPr>
        <w:tab/>
      </w:r>
      <w:r w:rsidRPr="00D75F9D">
        <w:rPr>
          <w:rFonts w:asciiTheme="majorHAnsi" w:eastAsia="Calibri" w:hAnsiTheme="majorHAnsi" w:cstheme="majorHAnsi"/>
          <w:sz w:val="20"/>
          <w:szCs w:val="20"/>
          <w:lang w:val="en-US"/>
        </w:rPr>
        <w:t>Hydrogen-based fluid gel</w:t>
      </w:r>
    </w:p>
    <w:p w14:paraId="6BDD7F23" w14:textId="7DF63384" w:rsidR="00C41C8B" w:rsidRDefault="00C41C8B" w:rsidP="002E2E97">
      <w:pPr>
        <w:pStyle w:val="Geenafstand"/>
        <w:adjustRightInd w:val="0"/>
        <w:jc w:val="both"/>
        <w:rPr>
          <w:rFonts w:asciiTheme="majorHAnsi" w:hAnsiTheme="majorHAnsi" w:cstheme="majorHAnsi"/>
          <w:color w:val="000000"/>
          <w:sz w:val="20"/>
          <w:szCs w:val="20"/>
          <w:lang w:val="en-US"/>
        </w:rPr>
      </w:pPr>
    </w:p>
    <w:p w14:paraId="2B633F9A" w14:textId="7CF2D20B" w:rsidR="00C41C8B" w:rsidRPr="00D75F9D" w:rsidRDefault="00C64864" w:rsidP="002E2E97">
      <w:pPr>
        <w:pStyle w:val="Geenafstand"/>
        <w:adjustRightInd w:val="0"/>
        <w:jc w:val="both"/>
        <w:rPr>
          <w:rFonts w:asciiTheme="majorHAnsi" w:hAnsiTheme="majorHAnsi" w:cstheme="majorHAnsi"/>
          <w:b/>
          <w:bCs/>
          <w:color w:val="000000"/>
          <w:sz w:val="20"/>
          <w:szCs w:val="20"/>
          <w:lang w:val="en-US"/>
        </w:rPr>
      </w:pPr>
      <w:r w:rsidRPr="00D75F9D">
        <w:rPr>
          <w:rFonts w:asciiTheme="majorHAnsi" w:hAnsiTheme="majorHAnsi" w:cstheme="majorHAnsi"/>
          <w:b/>
          <w:bCs/>
          <w:color w:val="000000"/>
          <w:sz w:val="20"/>
          <w:szCs w:val="20"/>
          <w:lang w:val="en-US"/>
        </w:rPr>
        <w:t>A</w:t>
      </w:r>
      <w:r w:rsidR="00C41C8B" w:rsidRPr="00D75F9D">
        <w:rPr>
          <w:rFonts w:asciiTheme="majorHAnsi" w:hAnsiTheme="majorHAnsi" w:cstheme="majorHAnsi"/>
          <w:b/>
          <w:bCs/>
          <w:color w:val="000000"/>
          <w:sz w:val="20"/>
          <w:szCs w:val="20"/>
          <w:lang w:val="en-US"/>
        </w:rPr>
        <w:t>CCOMMODATION</w:t>
      </w:r>
    </w:p>
    <w:p w14:paraId="198BC15A" w14:textId="71B7FFFE"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xml:space="preserve">Guest capacity: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3D0E54"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14 persons</w:t>
      </w:r>
    </w:p>
    <w:p w14:paraId="21855B56" w14:textId="77777777" w:rsidR="00C41C8B" w:rsidRPr="00D75F9D" w:rsidRDefault="00C41C8B" w:rsidP="002E2E97">
      <w:pPr>
        <w:pStyle w:val="Geenafstand"/>
        <w:adjustRightInd w:val="0"/>
        <w:ind w:left="2832" w:firstLine="708"/>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4 guest state rooms, 2 VIP state rooms, 1 Owner’s stateroom</w:t>
      </w:r>
    </w:p>
    <w:p w14:paraId="140DAA37" w14:textId="4FCBAE98"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 xml:space="preserve">Crew capacity: </w:t>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004D5BBC" w:rsidRPr="00D75F9D">
        <w:rPr>
          <w:rFonts w:asciiTheme="majorHAnsi" w:hAnsiTheme="majorHAnsi" w:cstheme="majorHAnsi"/>
          <w:color w:val="000000"/>
          <w:sz w:val="20"/>
          <w:szCs w:val="20"/>
          <w:lang w:val="en-US"/>
        </w:rPr>
        <w:tab/>
      </w:r>
      <w:r w:rsidRPr="00D75F9D">
        <w:rPr>
          <w:rFonts w:asciiTheme="majorHAnsi" w:hAnsiTheme="majorHAnsi" w:cstheme="majorHAnsi"/>
          <w:color w:val="000000"/>
          <w:sz w:val="20"/>
          <w:szCs w:val="20"/>
          <w:lang w:val="en-US"/>
        </w:rPr>
        <w:t>47 persons</w:t>
      </w:r>
    </w:p>
    <w:p w14:paraId="6B47CDC1" w14:textId="160D0690" w:rsidR="00C41C8B" w:rsidRPr="00D75F9D" w:rsidRDefault="00415573" w:rsidP="002E2E97">
      <w:pPr>
        <w:pStyle w:val="Geenafstand"/>
        <w:adjustRightInd w:val="0"/>
        <w:ind w:left="2832" w:firstLine="708"/>
        <w:jc w:val="both"/>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2</w:t>
      </w:r>
      <w:r w:rsidR="00C41C8B" w:rsidRPr="00D75F9D">
        <w:rPr>
          <w:rFonts w:asciiTheme="majorHAnsi" w:hAnsiTheme="majorHAnsi" w:cstheme="majorHAnsi"/>
          <w:color w:val="000000"/>
          <w:sz w:val="20"/>
          <w:szCs w:val="20"/>
          <w:lang w:val="en-US"/>
        </w:rPr>
        <w:t>2 double crew cabins, 4 officer cabins, 1 captain’s cabin</w:t>
      </w:r>
    </w:p>
    <w:p w14:paraId="3CAD53C8" w14:textId="53F5DF00" w:rsidR="00C41C8B" w:rsidRPr="00D75F9D" w:rsidRDefault="00C41C8B" w:rsidP="002E2E97">
      <w:pPr>
        <w:pStyle w:val="Geenafstand"/>
        <w:adjustRightInd w:val="0"/>
        <w:jc w:val="both"/>
        <w:rPr>
          <w:rFonts w:asciiTheme="majorHAnsi" w:hAnsiTheme="majorHAnsi" w:cstheme="majorHAnsi"/>
          <w:color w:val="000000"/>
          <w:sz w:val="20"/>
          <w:szCs w:val="20"/>
          <w:lang w:val="en-US"/>
        </w:rPr>
      </w:pPr>
    </w:p>
    <w:p w14:paraId="6074046F" w14:textId="77777777" w:rsidR="00C41C8B" w:rsidRPr="00D75F9D" w:rsidRDefault="00C41C8B" w:rsidP="002E2E97">
      <w:pPr>
        <w:pStyle w:val="Geenafstand"/>
        <w:adjustRightInd w:val="0"/>
        <w:jc w:val="both"/>
        <w:rPr>
          <w:rFonts w:asciiTheme="majorHAnsi" w:hAnsiTheme="majorHAnsi" w:cstheme="majorHAnsi"/>
          <w:b/>
          <w:bCs/>
          <w:color w:val="000000"/>
          <w:sz w:val="20"/>
          <w:szCs w:val="20"/>
          <w:lang w:val="en-US"/>
        </w:rPr>
      </w:pPr>
      <w:r w:rsidRPr="00D75F9D">
        <w:rPr>
          <w:rFonts w:asciiTheme="majorHAnsi" w:hAnsiTheme="majorHAnsi" w:cstheme="majorHAnsi"/>
          <w:b/>
          <w:bCs/>
          <w:color w:val="000000"/>
          <w:sz w:val="20"/>
          <w:szCs w:val="20"/>
          <w:lang w:val="en-US"/>
        </w:rPr>
        <w:t>TENDERS AND TOYS</w:t>
      </w:r>
    </w:p>
    <w:p w14:paraId="5DDAFBED"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2x 12m limo tender</w:t>
      </w:r>
    </w:p>
    <w:p w14:paraId="34FF98A0" w14:textId="77777777" w:rsidR="00C41C8B" w:rsidRPr="00D75F9D" w:rsidRDefault="00C41C8B" w:rsidP="002E2E97">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5x wave runners</w:t>
      </w:r>
    </w:p>
    <w:p w14:paraId="3643FB9D" w14:textId="7CF1FE87" w:rsidR="00C41C8B" w:rsidRPr="000313CC" w:rsidRDefault="00C41C8B" w:rsidP="000313CC">
      <w:pPr>
        <w:pStyle w:val="Geenafstand"/>
        <w:adjustRightInd w:val="0"/>
        <w:jc w:val="both"/>
        <w:rPr>
          <w:rFonts w:asciiTheme="majorHAnsi" w:hAnsiTheme="majorHAnsi" w:cstheme="majorHAnsi"/>
          <w:color w:val="000000"/>
          <w:sz w:val="20"/>
          <w:szCs w:val="20"/>
          <w:lang w:val="en-US"/>
        </w:rPr>
      </w:pPr>
      <w:r w:rsidRPr="00D75F9D">
        <w:rPr>
          <w:rFonts w:asciiTheme="majorHAnsi" w:hAnsiTheme="majorHAnsi" w:cstheme="majorHAnsi"/>
          <w:color w:val="000000"/>
          <w:sz w:val="20"/>
          <w:szCs w:val="20"/>
          <w:lang w:val="en-US"/>
        </w:rPr>
        <w:t>Water toys</w:t>
      </w:r>
    </w:p>
    <w:p w14:paraId="77CEFB2F" w14:textId="240A329A" w:rsidR="00406BBA" w:rsidRPr="00D75F9D" w:rsidRDefault="00406BBA" w:rsidP="006E7B45">
      <w:pPr>
        <w:adjustRightInd w:val="0"/>
        <w:spacing w:after="80"/>
        <w:jc w:val="both"/>
        <w:rPr>
          <w:rFonts w:asciiTheme="majorHAnsi" w:hAnsiTheme="majorHAnsi" w:cstheme="majorHAnsi"/>
          <w:b/>
          <w:bCs/>
          <w:sz w:val="22"/>
          <w:szCs w:val="22"/>
          <w:lang w:val="en-US"/>
        </w:rPr>
      </w:pPr>
      <w:r w:rsidRPr="00D75F9D">
        <w:rPr>
          <w:rFonts w:asciiTheme="majorHAnsi" w:hAnsiTheme="majorHAnsi" w:cstheme="majorHAnsi"/>
          <w:b/>
          <w:bCs/>
          <w:sz w:val="22"/>
          <w:szCs w:val="22"/>
          <w:lang w:val="en-US"/>
        </w:rPr>
        <w:t>=End press release=</w:t>
      </w:r>
    </w:p>
    <w:p w14:paraId="5A872B5D" w14:textId="77777777" w:rsidR="00406BBA" w:rsidRPr="000313CC" w:rsidRDefault="00406BBA" w:rsidP="002E2E97">
      <w:pPr>
        <w:pStyle w:val="Geenafstand"/>
        <w:adjustRightInd w:val="0"/>
        <w:jc w:val="both"/>
        <w:rPr>
          <w:rFonts w:asciiTheme="majorHAnsi" w:hAnsiTheme="majorHAnsi" w:cstheme="majorHAnsi"/>
          <w:sz w:val="18"/>
          <w:szCs w:val="18"/>
          <w:u w:val="single"/>
          <w:lang w:val="en-US"/>
        </w:rPr>
      </w:pPr>
      <w:r w:rsidRPr="000313CC">
        <w:rPr>
          <w:rFonts w:asciiTheme="majorHAnsi" w:hAnsiTheme="majorHAnsi" w:cstheme="majorHAnsi"/>
          <w:sz w:val="18"/>
          <w:szCs w:val="18"/>
          <w:u w:val="single"/>
          <w:lang w:val="en-US"/>
        </w:rPr>
        <w:lastRenderedPageBreak/>
        <w:t>Not for publication</w:t>
      </w:r>
    </w:p>
    <w:p w14:paraId="157BFEFC" w14:textId="709B5679" w:rsidR="00CD3A69" w:rsidRPr="000313CC" w:rsidRDefault="00D34878" w:rsidP="002E2E97">
      <w:pPr>
        <w:pStyle w:val="Geenafstand"/>
        <w:adjustRightInd w:val="0"/>
        <w:jc w:val="both"/>
        <w:rPr>
          <w:rFonts w:asciiTheme="majorHAnsi" w:hAnsiTheme="majorHAnsi" w:cstheme="majorHAnsi"/>
          <w:b/>
          <w:bCs/>
          <w:sz w:val="18"/>
          <w:szCs w:val="18"/>
          <w:lang w:val="en-US"/>
        </w:rPr>
      </w:pPr>
      <w:r w:rsidRPr="000313CC">
        <w:rPr>
          <w:rFonts w:asciiTheme="majorHAnsi" w:hAnsiTheme="majorHAnsi" w:cstheme="majorHAnsi"/>
          <w:b/>
          <w:bCs/>
          <w:sz w:val="18"/>
          <w:szCs w:val="18"/>
          <w:lang w:val="en-US"/>
        </w:rPr>
        <w:t>Low-resolution and h</w:t>
      </w:r>
      <w:r w:rsidR="00406BBA" w:rsidRPr="000313CC">
        <w:rPr>
          <w:rFonts w:asciiTheme="majorHAnsi" w:hAnsiTheme="majorHAnsi" w:cstheme="majorHAnsi"/>
          <w:b/>
          <w:bCs/>
          <w:sz w:val="18"/>
          <w:szCs w:val="18"/>
          <w:lang w:val="en-US"/>
        </w:rPr>
        <w:t xml:space="preserve">igh-resolution images </w:t>
      </w:r>
      <w:r w:rsidR="008D514B" w:rsidRPr="000313CC">
        <w:rPr>
          <w:rFonts w:asciiTheme="majorHAnsi" w:hAnsiTheme="majorHAnsi" w:cstheme="majorHAnsi"/>
          <w:b/>
          <w:bCs/>
          <w:sz w:val="18"/>
          <w:szCs w:val="18"/>
          <w:lang w:val="en-US"/>
        </w:rPr>
        <w:t xml:space="preserve">of </w:t>
      </w:r>
      <w:r w:rsidR="008D514B" w:rsidRPr="000313CC">
        <w:rPr>
          <w:rFonts w:asciiTheme="majorHAnsi" w:hAnsiTheme="majorHAnsi" w:cstheme="majorHAnsi"/>
          <w:b/>
          <w:bCs/>
          <w:i/>
          <w:iCs/>
          <w:sz w:val="18"/>
          <w:szCs w:val="18"/>
          <w:lang w:val="en-US"/>
        </w:rPr>
        <w:t>Poetry</w:t>
      </w:r>
      <w:r w:rsidR="008D514B" w:rsidRPr="000313CC">
        <w:rPr>
          <w:rFonts w:asciiTheme="majorHAnsi" w:hAnsiTheme="majorHAnsi" w:cstheme="majorHAnsi"/>
          <w:b/>
          <w:bCs/>
          <w:sz w:val="18"/>
          <w:szCs w:val="18"/>
          <w:lang w:val="en-US"/>
        </w:rPr>
        <w:t xml:space="preserve"> </w:t>
      </w:r>
      <w:r w:rsidR="00406BBA" w:rsidRPr="000313CC">
        <w:rPr>
          <w:rFonts w:asciiTheme="majorHAnsi" w:hAnsiTheme="majorHAnsi" w:cstheme="majorHAnsi"/>
          <w:b/>
          <w:bCs/>
          <w:sz w:val="18"/>
          <w:szCs w:val="18"/>
          <w:lang w:val="en-US"/>
        </w:rPr>
        <w:t xml:space="preserve">can be downloaded </w:t>
      </w:r>
      <w:r w:rsidR="00FB2E7B" w:rsidRPr="000313CC">
        <w:rPr>
          <w:rFonts w:asciiTheme="majorHAnsi" w:hAnsiTheme="majorHAnsi" w:cstheme="majorHAnsi"/>
          <w:b/>
          <w:bCs/>
          <w:sz w:val="18"/>
          <w:szCs w:val="18"/>
          <w:lang w:val="en-US"/>
        </w:rPr>
        <w:t>directly from</w:t>
      </w:r>
      <w:r w:rsidRPr="000313CC">
        <w:rPr>
          <w:rFonts w:asciiTheme="majorHAnsi" w:hAnsiTheme="majorHAnsi" w:cstheme="majorHAnsi"/>
          <w:b/>
          <w:bCs/>
          <w:sz w:val="18"/>
          <w:szCs w:val="18"/>
          <w:lang w:val="en-US"/>
        </w:rPr>
        <w:t xml:space="preserve"> our press page</w:t>
      </w:r>
      <w:r w:rsidR="00CD3A69" w:rsidRPr="000313CC">
        <w:rPr>
          <w:rFonts w:asciiTheme="majorHAnsi" w:hAnsiTheme="majorHAnsi" w:cstheme="majorHAnsi"/>
          <w:b/>
          <w:bCs/>
          <w:sz w:val="18"/>
          <w:szCs w:val="18"/>
          <w:lang w:val="en-US"/>
        </w:rPr>
        <w:t xml:space="preserve">: </w:t>
      </w:r>
      <w:hyperlink r:id="rId7" w:history="1">
        <w:r w:rsidR="00CD3A69" w:rsidRPr="000313CC">
          <w:rPr>
            <w:rStyle w:val="Hyperlink"/>
            <w:rFonts w:asciiTheme="majorHAnsi" w:hAnsiTheme="majorHAnsi" w:cstheme="majorHAnsi"/>
            <w:b/>
            <w:bCs/>
            <w:sz w:val="18"/>
            <w:szCs w:val="18"/>
            <w:lang w:val="en-US"/>
          </w:rPr>
          <w:t>www.mi7.nl/sinot</w:t>
        </w:r>
      </w:hyperlink>
    </w:p>
    <w:p w14:paraId="0E978134" w14:textId="3637CB38" w:rsidR="00406BBA" w:rsidRPr="000313CC" w:rsidRDefault="00FB2E7B" w:rsidP="002E2E97">
      <w:pPr>
        <w:pStyle w:val="Geenafstand"/>
        <w:adjustRightInd w:val="0"/>
        <w:jc w:val="both"/>
        <w:rPr>
          <w:rFonts w:asciiTheme="majorHAnsi" w:hAnsiTheme="majorHAnsi" w:cstheme="majorHAnsi"/>
          <w:sz w:val="18"/>
          <w:szCs w:val="18"/>
          <w:lang w:val="en-US"/>
        </w:rPr>
      </w:pPr>
      <w:r w:rsidRPr="000313CC">
        <w:rPr>
          <w:rFonts w:asciiTheme="majorHAnsi" w:hAnsiTheme="majorHAnsi" w:cstheme="majorHAnsi"/>
          <w:sz w:val="18"/>
          <w:szCs w:val="18"/>
          <w:lang w:val="en-US"/>
        </w:rPr>
        <w:t xml:space="preserve">All images are free for editorial use, please use photo credit: </w:t>
      </w:r>
      <w:r w:rsidRPr="000313CC">
        <w:rPr>
          <w:rFonts w:asciiTheme="majorHAnsi" w:hAnsiTheme="majorHAnsi" w:cstheme="majorHAnsi"/>
          <w:sz w:val="18"/>
          <w:szCs w:val="18"/>
          <w:lang w:val="en-US"/>
        </w:rPr>
        <w:sym w:font="Symbol" w:char="F0D3"/>
      </w:r>
      <w:r w:rsidR="00517160" w:rsidRPr="000313CC">
        <w:rPr>
          <w:rFonts w:asciiTheme="majorHAnsi" w:hAnsiTheme="majorHAnsi" w:cstheme="majorHAnsi"/>
          <w:sz w:val="18"/>
          <w:szCs w:val="18"/>
          <w:lang w:val="en-US"/>
        </w:rPr>
        <w:t xml:space="preserve"> </w:t>
      </w:r>
      <w:r w:rsidR="00517160" w:rsidRPr="000313CC">
        <w:rPr>
          <w:rFonts w:asciiTheme="majorHAnsi" w:eastAsia="Times New Roman" w:hAnsiTheme="majorHAnsi" w:cstheme="majorHAnsi"/>
          <w:color w:val="000000"/>
          <w:sz w:val="18"/>
          <w:szCs w:val="18"/>
          <w:lang w:val="en-US" w:eastAsia="nl-NL"/>
        </w:rPr>
        <w:t>Sinot Yacht Architecture &amp; Design</w:t>
      </w:r>
    </w:p>
    <w:p w14:paraId="65446960" w14:textId="77777777" w:rsidR="00406BBA" w:rsidRPr="000313CC" w:rsidRDefault="00406BBA" w:rsidP="002E2E97">
      <w:pPr>
        <w:pStyle w:val="Geenafstand"/>
        <w:adjustRightInd w:val="0"/>
        <w:jc w:val="both"/>
        <w:rPr>
          <w:rFonts w:asciiTheme="majorHAnsi" w:hAnsiTheme="majorHAnsi" w:cstheme="majorHAnsi"/>
          <w:sz w:val="18"/>
          <w:szCs w:val="18"/>
          <w:u w:val="single"/>
          <w:lang w:val="en-US"/>
        </w:rPr>
      </w:pPr>
      <w:r w:rsidRPr="000313CC">
        <w:rPr>
          <w:rFonts w:asciiTheme="majorHAnsi" w:hAnsiTheme="majorHAnsi" w:cstheme="majorHAnsi"/>
          <w:sz w:val="18"/>
          <w:szCs w:val="18"/>
          <w:u w:val="single"/>
          <w:lang w:val="en-US"/>
        </w:rPr>
        <w:t>For more information please contact:</w:t>
      </w:r>
    </w:p>
    <w:p w14:paraId="7AEAB3FB" w14:textId="0CAC45B3" w:rsidR="00D34878" w:rsidRPr="000313CC" w:rsidRDefault="00406BBA" w:rsidP="002E2E97">
      <w:pPr>
        <w:pStyle w:val="Geenafstand"/>
        <w:adjustRightInd w:val="0"/>
        <w:jc w:val="both"/>
        <w:rPr>
          <w:rFonts w:asciiTheme="majorHAnsi" w:hAnsiTheme="majorHAnsi" w:cstheme="majorHAnsi"/>
          <w:sz w:val="18"/>
          <w:szCs w:val="18"/>
        </w:rPr>
      </w:pPr>
      <w:r w:rsidRPr="000313CC">
        <w:rPr>
          <w:rFonts w:asciiTheme="majorHAnsi" w:hAnsiTheme="majorHAnsi" w:cstheme="majorHAnsi"/>
          <w:sz w:val="18"/>
          <w:szCs w:val="18"/>
        </w:rPr>
        <w:t xml:space="preserve">MI7 Media Intelligence, Mischa van de Woestijne, </w:t>
      </w:r>
      <w:r w:rsidR="00AA03E1" w:rsidRPr="000313CC">
        <w:rPr>
          <w:rFonts w:asciiTheme="majorHAnsi" w:hAnsiTheme="majorHAnsi" w:cstheme="majorHAnsi"/>
          <w:sz w:val="18"/>
          <w:szCs w:val="18"/>
        </w:rPr>
        <w:t>t</w:t>
      </w:r>
      <w:r w:rsidRPr="000313CC">
        <w:rPr>
          <w:rFonts w:asciiTheme="majorHAnsi" w:hAnsiTheme="majorHAnsi" w:cstheme="majorHAnsi"/>
          <w:sz w:val="18"/>
          <w:szCs w:val="18"/>
        </w:rPr>
        <w:t>el: +31 (0)6 2470 42 05, e</w:t>
      </w:r>
      <w:r w:rsidR="002553ED" w:rsidRPr="000313CC">
        <w:rPr>
          <w:rFonts w:asciiTheme="majorHAnsi" w:hAnsiTheme="majorHAnsi" w:cstheme="majorHAnsi"/>
          <w:sz w:val="18"/>
          <w:szCs w:val="18"/>
        </w:rPr>
        <w:t>-</w:t>
      </w:r>
      <w:r w:rsidRPr="000313CC">
        <w:rPr>
          <w:rFonts w:asciiTheme="majorHAnsi" w:hAnsiTheme="majorHAnsi" w:cstheme="majorHAnsi"/>
          <w:sz w:val="18"/>
          <w:szCs w:val="18"/>
        </w:rPr>
        <w:t>mail</w:t>
      </w:r>
      <w:r w:rsidR="00162950" w:rsidRPr="000313CC">
        <w:rPr>
          <w:rFonts w:asciiTheme="majorHAnsi" w:hAnsiTheme="majorHAnsi" w:cstheme="majorHAnsi"/>
          <w:sz w:val="18"/>
          <w:szCs w:val="18"/>
        </w:rPr>
        <w:t>:</w:t>
      </w:r>
      <w:r w:rsidR="00D34878" w:rsidRPr="000313CC">
        <w:rPr>
          <w:rFonts w:asciiTheme="majorHAnsi" w:hAnsiTheme="majorHAnsi" w:cstheme="majorHAnsi"/>
          <w:sz w:val="18"/>
          <w:szCs w:val="18"/>
        </w:rPr>
        <w:t xml:space="preserve"> </w:t>
      </w:r>
      <w:hyperlink r:id="rId8" w:history="1">
        <w:r w:rsidR="00D34878" w:rsidRPr="000313CC">
          <w:rPr>
            <w:rStyle w:val="Hyperlink"/>
            <w:rFonts w:asciiTheme="majorHAnsi" w:hAnsiTheme="majorHAnsi" w:cstheme="majorHAnsi"/>
            <w:sz w:val="18"/>
            <w:szCs w:val="18"/>
          </w:rPr>
          <w:t>mischa@mi7.nl</w:t>
        </w:r>
      </w:hyperlink>
    </w:p>
    <w:p w14:paraId="10230A72" w14:textId="3BB6C2DC" w:rsidR="00406BBA" w:rsidRPr="000313CC" w:rsidRDefault="00AA03E1" w:rsidP="002E2E97">
      <w:pPr>
        <w:pStyle w:val="Geenafstand"/>
        <w:adjustRightInd w:val="0"/>
        <w:jc w:val="both"/>
        <w:rPr>
          <w:rFonts w:asciiTheme="majorHAnsi" w:hAnsiTheme="majorHAnsi" w:cstheme="majorHAnsi"/>
          <w:sz w:val="18"/>
          <w:szCs w:val="18"/>
          <w:lang w:val="en-US"/>
        </w:rPr>
      </w:pPr>
      <w:r w:rsidRPr="000313CC">
        <w:rPr>
          <w:rFonts w:asciiTheme="majorHAnsi" w:hAnsiTheme="majorHAnsi" w:cstheme="majorHAnsi"/>
          <w:sz w:val="18"/>
          <w:szCs w:val="18"/>
          <w:lang w:val="en-US"/>
        </w:rPr>
        <w:t>I</w:t>
      </w:r>
      <w:r w:rsidR="00406BBA" w:rsidRPr="000313CC">
        <w:rPr>
          <w:rFonts w:asciiTheme="majorHAnsi" w:hAnsiTheme="majorHAnsi" w:cstheme="majorHAnsi"/>
          <w:sz w:val="18"/>
          <w:szCs w:val="18"/>
          <w:lang w:val="en-US"/>
        </w:rPr>
        <w:t xml:space="preserve">f you publish on Sinot and </w:t>
      </w:r>
      <w:r w:rsidR="008B1FD6" w:rsidRPr="000313CC">
        <w:rPr>
          <w:rFonts w:asciiTheme="majorHAnsi" w:hAnsiTheme="majorHAnsi" w:cstheme="majorHAnsi"/>
          <w:i/>
          <w:iCs/>
          <w:sz w:val="18"/>
          <w:szCs w:val="18"/>
          <w:lang w:val="en-US"/>
        </w:rPr>
        <w:t>Poetry,</w:t>
      </w:r>
      <w:r w:rsidR="00406BBA" w:rsidRPr="000313CC">
        <w:rPr>
          <w:rFonts w:asciiTheme="majorHAnsi" w:hAnsiTheme="majorHAnsi" w:cstheme="majorHAnsi"/>
          <w:sz w:val="18"/>
          <w:szCs w:val="18"/>
          <w:lang w:val="en-US"/>
        </w:rPr>
        <w:t xml:space="preserve"> </w:t>
      </w:r>
      <w:r w:rsidR="00BA57D6" w:rsidRPr="000313CC">
        <w:rPr>
          <w:rFonts w:asciiTheme="majorHAnsi" w:hAnsiTheme="majorHAnsi" w:cstheme="majorHAnsi"/>
          <w:sz w:val="18"/>
          <w:szCs w:val="18"/>
          <w:lang w:val="en-US"/>
        </w:rPr>
        <w:t>we</w:t>
      </w:r>
      <w:r w:rsidR="00406BBA" w:rsidRPr="000313CC">
        <w:rPr>
          <w:rFonts w:asciiTheme="majorHAnsi" w:hAnsiTheme="majorHAnsi" w:cstheme="majorHAnsi"/>
          <w:sz w:val="18"/>
          <w:szCs w:val="18"/>
          <w:lang w:val="en-US"/>
        </w:rPr>
        <w:t xml:space="preserve"> appreciate if you let us know</w:t>
      </w:r>
      <w:r w:rsidR="00ED2D40" w:rsidRPr="000313CC">
        <w:rPr>
          <w:rFonts w:asciiTheme="majorHAnsi" w:hAnsiTheme="majorHAnsi" w:cstheme="majorHAnsi"/>
          <w:sz w:val="18"/>
          <w:szCs w:val="18"/>
          <w:lang w:val="en-US"/>
        </w:rPr>
        <w:t xml:space="preserve"> and</w:t>
      </w:r>
      <w:r w:rsidR="00406BBA" w:rsidRPr="000313CC">
        <w:rPr>
          <w:rFonts w:asciiTheme="majorHAnsi" w:hAnsiTheme="majorHAnsi" w:cstheme="majorHAnsi"/>
          <w:sz w:val="18"/>
          <w:szCs w:val="18"/>
          <w:lang w:val="en-US"/>
        </w:rPr>
        <w:t xml:space="preserve"> send us a link and</w:t>
      </w:r>
      <w:r w:rsidR="00ED2D40" w:rsidRPr="000313CC">
        <w:rPr>
          <w:rFonts w:asciiTheme="majorHAnsi" w:hAnsiTheme="majorHAnsi" w:cstheme="majorHAnsi"/>
          <w:sz w:val="18"/>
          <w:szCs w:val="18"/>
          <w:lang w:val="en-US"/>
        </w:rPr>
        <w:t xml:space="preserve"> or </w:t>
      </w:r>
      <w:r w:rsidR="002E2E97" w:rsidRPr="000313CC">
        <w:rPr>
          <w:rFonts w:asciiTheme="majorHAnsi" w:hAnsiTheme="majorHAnsi" w:cstheme="majorHAnsi"/>
          <w:sz w:val="18"/>
          <w:szCs w:val="18"/>
          <w:lang w:val="en-US"/>
        </w:rPr>
        <w:t xml:space="preserve">hard </w:t>
      </w:r>
      <w:r w:rsidR="00406BBA" w:rsidRPr="000313CC">
        <w:rPr>
          <w:rFonts w:asciiTheme="majorHAnsi" w:hAnsiTheme="majorHAnsi" w:cstheme="majorHAnsi"/>
          <w:sz w:val="18"/>
          <w:szCs w:val="18"/>
          <w:lang w:val="en-US"/>
        </w:rPr>
        <w:t>copy of the publication to:</w:t>
      </w:r>
    </w:p>
    <w:p w14:paraId="4907D51B" w14:textId="54A3D567" w:rsidR="00D34878" w:rsidRPr="000313CC" w:rsidRDefault="00406BBA" w:rsidP="002E2E97">
      <w:pPr>
        <w:pStyle w:val="Geenafstand"/>
        <w:adjustRightInd w:val="0"/>
        <w:jc w:val="both"/>
        <w:rPr>
          <w:rFonts w:asciiTheme="majorHAnsi" w:hAnsiTheme="majorHAnsi" w:cstheme="majorHAnsi"/>
          <w:sz w:val="18"/>
          <w:szCs w:val="18"/>
        </w:rPr>
      </w:pPr>
      <w:r w:rsidRPr="000313CC">
        <w:rPr>
          <w:rFonts w:asciiTheme="majorHAnsi" w:hAnsiTheme="majorHAnsi" w:cstheme="majorHAnsi"/>
          <w:sz w:val="18"/>
          <w:szCs w:val="18"/>
        </w:rPr>
        <w:t>MI7 Media Intelligence, M. van de Woestijne, Sophialaan 3, 1075BL</w:t>
      </w:r>
      <w:r w:rsidR="0053188E" w:rsidRPr="000313CC">
        <w:rPr>
          <w:rFonts w:asciiTheme="majorHAnsi" w:hAnsiTheme="majorHAnsi" w:cstheme="majorHAnsi"/>
          <w:sz w:val="18"/>
          <w:szCs w:val="18"/>
        </w:rPr>
        <w:t xml:space="preserve"> Amsterdam</w:t>
      </w:r>
      <w:r w:rsidRPr="000313CC">
        <w:rPr>
          <w:rFonts w:asciiTheme="majorHAnsi" w:hAnsiTheme="majorHAnsi" w:cstheme="majorHAnsi"/>
          <w:sz w:val="18"/>
          <w:szCs w:val="18"/>
        </w:rPr>
        <w:t>, The Netherlands.</w:t>
      </w:r>
    </w:p>
    <w:p w14:paraId="2C3EC169" w14:textId="77777777" w:rsidR="00E10E61" w:rsidRPr="000313CC" w:rsidRDefault="00E10E61" w:rsidP="002E2E97">
      <w:pPr>
        <w:pStyle w:val="Geenafstand"/>
        <w:adjustRightInd w:val="0"/>
        <w:jc w:val="both"/>
        <w:rPr>
          <w:rFonts w:asciiTheme="majorHAnsi" w:hAnsiTheme="majorHAnsi" w:cstheme="majorHAnsi"/>
          <w:noProof/>
          <w:sz w:val="18"/>
          <w:szCs w:val="18"/>
        </w:rPr>
      </w:pPr>
    </w:p>
    <w:p w14:paraId="38B20646" w14:textId="206C9A2A" w:rsidR="00236C14" w:rsidRPr="00D75F9D" w:rsidRDefault="00E10E61" w:rsidP="00E10E61">
      <w:pPr>
        <w:pStyle w:val="Geenafstand"/>
        <w:adjustRightInd w:val="0"/>
        <w:spacing w:after="80"/>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C5EF732" wp14:editId="07142BB8">
            <wp:extent cx="4140000" cy="2080800"/>
            <wp:effectExtent l="0" t="0" r="63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9" cstate="print">
                      <a:extLst>
                        <a:ext uri="{28A0092B-C50C-407E-A947-70E740481C1C}">
                          <a14:useLocalDpi xmlns:a14="http://schemas.microsoft.com/office/drawing/2010/main" val="0"/>
                        </a:ext>
                      </a:extLst>
                    </a:blip>
                    <a:srcRect t="10929" b="11170"/>
                    <a:stretch/>
                  </pic:blipFill>
                  <pic:spPr bwMode="auto">
                    <a:xfrm>
                      <a:off x="0" y="0"/>
                      <a:ext cx="4140000" cy="2080800"/>
                    </a:xfrm>
                    <a:prstGeom prst="rect">
                      <a:avLst/>
                    </a:prstGeom>
                    <a:ln>
                      <a:noFill/>
                    </a:ln>
                    <a:extLst>
                      <a:ext uri="{53640926-AAD7-44D8-BBD7-CCE9431645EC}">
                        <a14:shadowObscured xmlns:a14="http://schemas.microsoft.com/office/drawing/2010/main"/>
                      </a:ext>
                    </a:extLst>
                  </pic:spPr>
                </pic:pic>
              </a:graphicData>
            </a:graphic>
          </wp:inline>
        </w:drawing>
      </w:r>
      <w:r w:rsidR="00FF2330">
        <w:rPr>
          <w:rFonts w:asciiTheme="majorHAnsi" w:hAnsiTheme="majorHAnsi" w:cstheme="majorHAnsi"/>
          <w:noProof/>
          <w:sz w:val="22"/>
          <w:szCs w:val="22"/>
        </w:rPr>
        <w:drawing>
          <wp:inline distT="0" distB="0" distL="0" distR="0" wp14:anchorId="0162EEB7" wp14:editId="2BDDD55D">
            <wp:extent cx="4140000" cy="266760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0000" cy="2667600"/>
                    </a:xfrm>
                    <a:prstGeom prst="rect">
                      <a:avLst/>
                    </a:prstGeom>
                  </pic:spPr>
                </pic:pic>
              </a:graphicData>
            </a:graphic>
          </wp:inline>
        </w:drawing>
      </w:r>
      <w:r>
        <w:rPr>
          <w:rFonts w:asciiTheme="majorHAnsi" w:hAnsiTheme="majorHAnsi" w:cstheme="majorHAnsi"/>
          <w:noProof/>
          <w:sz w:val="22"/>
          <w:szCs w:val="22"/>
        </w:rPr>
        <w:drawing>
          <wp:inline distT="0" distB="0" distL="0" distR="0" wp14:anchorId="76E1768D" wp14:editId="784F1381">
            <wp:extent cx="4140000" cy="26676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0000" cy="2667600"/>
                    </a:xfrm>
                    <a:prstGeom prst="rect">
                      <a:avLst/>
                    </a:prstGeom>
                  </pic:spPr>
                </pic:pic>
              </a:graphicData>
            </a:graphic>
          </wp:inline>
        </w:drawing>
      </w:r>
    </w:p>
    <w:sectPr w:rsidR="00236C14" w:rsidRPr="00D75F9D" w:rsidSect="00055BD1">
      <w:headerReference w:type="default" r:id="rId12"/>
      <w:footerReference w:type="default" r:id="rId13"/>
      <w:headerReference w:type="first" r:id="rId14"/>
      <w:footerReference w:type="first" r:id="rId15"/>
      <w:pgSz w:w="11900" w:h="16840"/>
      <w:pgMar w:top="1573" w:right="1417" w:bottom="1291" w:left="1417" w:header="708" w:footer="34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4E25" w14:textId="77777777" w:rsidR="00253077" w:rsidRDefault="00253077" w:rsidP="00A6153F">
      <w:r>
        <w:separator/>
      </w:r>
    </w:p>
  </w:endnote>
  <w:endnote w:type="continuationSeparator" w:id="0">
    <w:p w14:paraId="6A768DC3" w14:textId="77777777" w:rsidR="00253077" w:rsidRDefault="00253077" w:rsidP="00A6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pen Sans">
    <w:panose1 w:val="020B0604020202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20B0604020202020204"/>
    <w:charset w:val="00"/>
    <w:family w:val="roman"/>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Koppe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3003" w14:textId="563F92E8" w:rsidR="0006715D" w:rsidRDefault="0006715D" w:rsidP="00D34878">
    <w:pPr>
      <w:jc w:val="center"/>
      <w:rPr>
        <w:rFonts w:asciiTheme="majorHAnsi" w:hAnsiTheme="majorHAnsi" w:cs="Calibri"/>
        <w:color w:val="FF0000"/>
        <w:sz w:val="18"/>
        <w:szCs w:val="18"/>
        <w:lang w:val="en-US"/>
      </w:rPr>
    </w:pPr>
    <w:r w:rsidRPr="00D34878">
      <w:rPr>
        <w:rFonts w:asciiTheme="majorHAnsi" w:hAnsiTheme="majorHAnsi" w:cs="Calibri"/>
        <w:color w:val="FF0000"/>
        <w:sz w:val="18"/>
        <w:szCs w:val="18"/>
        <w:lang w:val="en-US"/>
      </w:rPr>
      <w:t xml:space="preserve">VISIT SINOT YACHT ARCHITECTURE &amp; DESIGN DURING THE MONACO YACHT SHOW </w:t>
    </w:r>
    <w:r w:rsidR="000C2C6D">
      <w:rPr>
        <w:rFonts w:asciiTheme="majorHAnsi" w:hAnsiTheme="majorHAnsi" w:cs="Calibri"/>
        <w:color w:val="FF0000"/>
        <w:sz w:val="18"/>
        <w:szCs w:val="18"/>
        <w:lang w:val="en-US"/>
      </w:rPr>
      <w:t>2022</w:t>
    </w:r>
    <w:r w:rsidRPr="00D34878">
      <w:rPr>
        <w:rFonts w:asciiTheme="majorHAnsi" w:hAnsiTheme="majorHAnsi" w:cs="Calibri"/>
        <w:color w:val="FF0000"/>
        <w:sz w:val="18"/>
        <w:szCs w:val="18"/>
        <w:lang w:val="en-US"/>
      </w:rPr>
      <w:t xml:space="preserve"> AT: </w:t>
    </w:r>
  </w:p>
  <w:p w14:paraId="5FF3AFE9" w14:textId="22B0717C" w:rsidR="001E0E8A" w:rsidRPr="001E0E8A" w:rsidRDefault="001E0E8A" w:rsidP="00D34878">
    <w:pPr>
      <w:jc w:val="center"/>
      <w:rPr>
        <w:rFonts w:asciiTheme="majorHAnsi" w:hAnsiTheme="majorHAnsi"/>
        <w:color w:val="FF0000"/>
        <w:sz w:val="18"/>
        <w:szCs w:val="18"/>
        <w:lang w:val="en-US"/>
      </w:rPr>
    </w:pPr>
    <w:r w:rsidRPr="001E0E8A">
      <w:rPr>
        <w:rFonts w:asciiTheme="majorHAnsi" w:hAnsiTheme="majorHAnsi" w:cstheme="majorHAnsi"/>
        <w:b/>
        <w:bCs/>
        <w:color w:val="FF0000"/>
        <w:lang w:val="en-US"/>
      </w:rPr>
      <w:t>Yacht Design &amp; Innovation Hub, LC14</w:t>
    </w:r>
  </w:p>
  <w:p w14:paraId="31633F47" w14:textId="3F98781C" w:rsidR="0006715D" w:rsidRPr="0065667E" w:rsidRDefault="0006715D" w:rsidP="008157CA">
    <w:pPr>
      <w:pStyle w:val="Geenafstand"/>
      <w:adjustRightInd w:val="0"/>
      <w:spacing w:before="120" w:line="280" w:lineRule="exact"/>
      <w:jc w:val="center"/>
      <w:rPr>
        <w:rFonts w:asciiTheme="majorHAnsi" w:hAnsiTheme="majorHAnsi" w:cs="Calibri"/>
        <w:color w:val="000000" w:themeColor="text1"/>
        <w:sz w:val="28"/>
        <w:szCs w:val="2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DB43" w14:textId="104554BA" w:rsidR="00934470" w:rsidRPr="00D34878" w:rsidRDefault="00934470" w:rsidP="00934470">
    <w:pPr>
      <w:jc w:val="center"/>
      <w:rPr>
        <w:rFonts w:asciiTheme="majorHAnsi" w:hAnsiTheme="majorHAnsi"/>
        <w:color w:val="FF0000"/>
        <w:sz w:val="18"/>
        <w:szCs w:val="18"/>
        <w:lang w:val="en-US"/>
      </w:rPr>
    </w:pPr>
    <w:r w:rsidRPr="00D34878">
      <w:rPr>
        <w:rFonts w:asciiTheme="majorHAnsi" w:hAnsiTheme="majorHAnsi" w:cs="Calibri"/>
        <w:color w:val="FF0000"/>
        <w:sz w:val="18"/>
        <w:szCs w:val="18"/>
        <w:lang w:val="en-US"/>
      </w:rPr>
      <w:t>VISIT SINOT YACHT ARCHITECTURE &amp; DESIGN DURING THE MONACO YACHT SHOW 20</w:t>
    </w:r>
    <w:r w:rsidR="00157497">
      <w:rPr>
        <w:rFonts w:asciiTheme="majorHAnsi" w:hAnsiTheme="majorHAnsi" w:cs="Calibri"/>
        <w:color w:val="FF0000"/>
        <w:sz w:val="18"/>
        <w:szCs w:val="18"/>
        <w:lang w:val="en-US"/>
      </w:rPr>
      <w:t>22</w:t>
    </w:r>
    <w:r w:rsidRPr="00D34878">
      <w:rPr>
        <w:rFonts w:asciiTheme="majorHAnsi" w:hAnsiTheme="majorHAnsi" w:cs="Calibri"/>
        <w:color w:val="FF0000"/>
        <w:sz w:val="18"/>
        <w:szCs w:val="18"/>
        <w:lang w:val="en-US"/>
      </w:rPr>
      <w:t xml:space="preserve"> AT: </w:t>
    </w:r>
    <w:r w:rsidR="00157497" w:rsidRPr="00157497">
      <w:rPr>
        <w:rFonts w:asciiTheme="majorHAnsi" w:hAnsiTheme="majorHAnsi"/>
        <w:color w:val="FF0000"/>
        <w:sz w:val="18"/>
        <w:szCs w:val="18"/>
        <w:highlight w:val="yellow"/>
        <w:lang w:val="en-US"/>
      </w:rPr>
      <w:t>[…….]</w:t>
    </w:r>
  </w:p>
  <w:p w14:paraId="5152760E" w14:textId="77777777" w:rsidR="00934470" w:rsidRPr="00934470" w:rsidRDefault="00934470" w:rsidP="00934470">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F314" w14:textId="77777777" w:rsidR="00253077" w:rsidRDefault="00253077" w:rsidP="00A6153F">
      <w:r>
        <w:separator/>
      </w:r>
    </w:p>
  </w:footnote>
  <w:footnote w:type="continuationSeparator" w:id="0">
    <w:p w14:paraId="7CE70002" w14:textId="77777777" w:rsidR="00253077" w:rsidRDefault="00253077" w:rsidP="00A61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18B7" w14:textId="540618FE" w:rsidR="0006715D" w:rsidRDefault="009531BC" w:rsidP="00784D3C">
    <w:pPr>
      <w:pStyle w:val="Koptekst"/>
      <w:rPr>
        <w:rFonts w:ascii="Verdana" w:hAnsi="Verdana"/>
        <w:b/>
        <w:noProof/>
        <w:color w:val="FF0000"/>
      </w:rPr>
    </w:pPr>
    <w:r>
      <w:rPr>
        <w:rFonts w:ascii="Verdana" w:hAnsi="Verdana"/>
        <w:noProof/>
        <w:lang w:val="en-US"/>
      </w:rPr>
      <w:drawing>
        <wp:inline distT="0" distB="0" distL="0" distR="0" wp14:anchorId="08F9B30D" wp14:editId="6E56A6FA">
          <wp:extent cx="2880360" cy="21031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OT YA&amp;D logo flag small 140918.jpg"/>
                  <pic:cNvPicPr/>
                </pic:nvPicPr>
                <pic:blipFill>
                  <a:blip r:embed="rId1">
                    <a:extLst>
                      <a:ext uri="{28A0092B-C50C-407E-A947-70E740481C1C}">
                        <a14:useLocalDpi xmlns:a14="http://schemas.microsoft.com/office/drawing/2010/main" val="0"/>
                      </a:ext>
                    </a:extLst>
                  </a:blip>
                  <a:stretch>
                    <a:fillRect/>
                  </a:stretch>
                </pic:blipFill>
                <pic:spPr>
                  <a:xfrm>
                    <a:off x="0" y="0"/>
                    <a:ext cx="2880360" cy="210312"/>
                  </a:xfrm>
                  <a:prstGeom prst="rect">
                    <a:avLst/>
                  </a:prstGeom>
                </pic:spPr>
              </pic:pic>
            </a:graphicData>
          </a:graphic>
        </wp:inline>
      </w:drawing>
    </w:r>
  </w:p>
  <w:p w14:paraId="5BED8C27" w14:textId="2CAC10B3" w:rsidR="0006715D" w:rsidRDefault="0006715D" w:rsidP="00784D3C">
    <w:pPr>
      <w:pStyle w:val="Koptekst"/>
      <w:rPr>
        <w:rFonts w:ascii="Verdana" w:hAnsi="Verdana"/>
        <w:lang w:val="en-US"/>
      </w:rPr>
    </w:pPr>
  </w:p>
  <w:p w14:paraId="565934A1" w14:textId="77777777" w:rsidR="0006715D" w:rsidRDefault="0006715D" w:rsidP="003E13D0">
    <w:pPr>
      <w:pStyle w:val="Geenafstand"/>
      <w:rPr>
        <w:rFonts w:ascii="Helvetica Neue" w:hAnsi="Helvetica Neue"/>
        <w:b/>
        <w:color w:val="FF0000"/>
        <w:lang w:val="en-US"/>
      </w:rPr>
    </w:pPr>
  </w:p>
  <w:p w14:paraId="43269F64" w14:textId="0543612B" w:rsidR="0006715D" w:rsidRPr="00DC29F9" w:rsidRDefault="0006715D" w:rsidP="00784D3C">
    <w:pPr>
      <w:pStyle w:val="Koptekst"/>
      <w:rPr>
        <w:rFonts w:ascii="Verdana" w:hAnsi="Verdana"/>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5B3A" w14:textId="38803F8A" w:rsidR="0006715D" w:rsidRDefault="009531BC">
    <w:pPr>
      <w:pStyle w:val="Koptekst"/>
    </w:pPr>
    <w:r>
      <w:rPr>
        <w:rFonts w:ascii="Verdana" w:hAnsi="Verdana"/>
        <w:noProof/>
        <w:lang w:val="en-US"/>
      </w:rPr>
      <w:drawing>
        <wp:inline distT="0" distB="0" distL="0" distR="0" wp14:anchorId="2B125CF7" wp14:editId="7A853350">
          <wp:extent cx="2880360" cy="21031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OT YA&amp;D logo flag small 140918.jpg"/>
                  <pic:cNvPicPr/>
                </pic:nvPicPr>
                <pic:blipFill>
                  <a:blip r:embed="rId1">
                    <a:extLst>
                      <a:ext uri="{28A0092B-C50C-407E-A947-70E740481C1C}">
                        <a14:useLocalDpi xmlns:a14="http://schemas.microsoft.com/office/drawing/2010/main" val="0"/>
                      </a:ext>
                    </a:extLst>
                  </a:blip>
                  <a:stretch>
                    <a:fillRect/>
                  </a:stretch>
                </pic:blipFill>
                <pic:spPr>
                  <a:xfrm>
                    <a:off x="0" y="0"/>
                    <a:ext cx="2880360" cy="210312"/>
                  </a:xfrm>
                  <a:prstGeom prst="rect">
                    <a:avLst/>
                  </a:prstGeom>
                </pic:spPr>
              </pic:pic>
            </a:graphicData>
          </a:graphic>
        </wp:inline>
      </w:drawing>
    </w:r>
  </w:p>
  <w:p w14:paraId="0C0F8E3C" w14:textId="4BD041CD" w:rsidR="0006715D" w:rsidRDefault="0006715D">
    <w:pPr>
      <w:pStyle w:val="Koptekst"/>
    </w:pPr>
  </w:p>
  <w:p w14:paraId="0F79438C" w14:textId="77777777" w:rsidR="0006715D" w:rsidRPr="001679A8" w:rsidRDefault="0006715D">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F76"/>
    <w:multiLevelType w:val="multilevel"/>
    <w:tmpl w:val="594A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10AD4"/>
    <w:multiLevelType w:val="hybridMultilevel"/>
    <w:tmpl w:val="498616E8"/>
    <w:lvl w:ilvl="0" w:tplc="8FD667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37821"/>
    <w:multiLevelType w:val="hybridMultilevel"/>
    <w:tmpl w:val="BC547E58"/>
    <w:lvl w:ilvl="0" w:tplc="BEC2C2EE">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19841F34"/>
    <w:multiLevelType w:val="hybridMultilevel"/>
    <w:tmpl w:val="CD9EB8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D841671"/>
    <w:multiLevelType w:val="hybridMultilevel"/>
    <w:tmpl w:val="2032A40A"/>
    <w:lvl w:ilvl="0" w:tplc="BEC2C2EE">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41103FFB"/>
    <w:multiLevelType w:val="hybridMultilevel"/>
    <w:tmpl w:val="78ACC6DE"/>
    <w:lvl w:ilvl="0" w:tplc="25B8741A">
      <w:start w:val="1"/>
      <w:numFmt w:val="bullet"/>
      <w:lvlText w:val=""/>
      <w:lvlJc w:val="left"/>
      <w:pPr>
        <w:ind w:left="227" w:hanging="227"/>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8B6000"/>
    <w:multiLevelType w:val="multilevel"/>
    <w:tmpl w:val="350A2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AD6CAC"/>
    <w:multiLevelType w:val="multilevel"/>
    <w:tmpl w:val="9C0C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643264"/>
    <w:multiLevelType w:val="hybridMultilevel"/>
    <w:tmpl w:val="AECE849A"/>
    <w:lvl w:ilvl="0" w:tplc="6CA2DEFA">
      <w:start w:val="3"/>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Helvetica Neue"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Helvetica Neue"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Helvetica Neue"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629F2B2C"/>
    <w:multiLevelType w:val="hybridMultilevel"/>
    <w:tmpl w:val="03EA7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Helvetica Neue"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lvetica Neue"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lvetica Neue"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6DF55D2"/>
    <w:multiLevelType w:val="hybridMultilevel"/>
    <w:tmpl w:val="6EA05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Helvetica Neue"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lvetica Neue"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lvetica Neue"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BEC7AD4"/>
    <w:multiLevelType w:val="multilevel"/>
    <w:tmpl w:val="EF16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9F53FF"/>
    <w:multiLevelType w:val="hybridMultilevel"/>
    <w:tmpl w:val="E218437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Helvetica Neue"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lvetica Neue"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lvetica Neue" w:hint="default"/>
      </w:rPr>
    </w:lvl>
    <w:lvl w:ilvl="8" w:tplc="04130005" w:tentative="1">
      <w:start w:val="1"/>
      <w:numFmt w:val="bullet"/>
      <w:lvlText w:val=""/>
      <w:lvlJc w:val="left"/>
      <w:pPr>
        <w:ind w:left="6480" w:hanging="360"/>
      </w:pPr>
      <w:rPr>
        <w:rFonts w:ascii="Wingdings" w:hAnsi="Wingdings" w:hint="default"/>
      </w:rPr>
    </w:lvl>
  </w:abstractNum>
  <w:num w:numId="1" w16cid:durableId="12123012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19310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9415083">
    <w:abstractNumId w:val="11"/>
  </w:num>
  <w:num w:numId="4" w16cid:durableId="1255166743">
    <w:abstractNumId w:val="2"/>
  </w:num>
  <w:num w:numId="5" w16cid:durableId="1677881347">
    <w:abstractNumId w:val="10"/>
  </w:num>
  <w:num w:numId="6" w16cid:durableId="325936197">
    <w:abstractNumId w:val="9"/>
  </w:num>
  <w:num w:numId="7" w16cid:durableId="276914108">
    <w:abstractNumId w:val="8"/>
  </w:num>
  <w:num w:numId="8" w16cid:durableId="541869440">
    <w:abstractNumId w:val="12"/>
  </w:num>
  <w:num w:numId="9" w16cid:durableId="951980131">
    <w:abstractNumId w:val="1"/>
  </w:num>
  <w:num w:numId="10" w16cid:durableId="415246450">
    <w:abstractNumId w:val="3"/>
  </w:num>
  <w:num w:numId="11" w16cid:durableId="1016888800">
    <w:abstractNumId w:val="5"/>
  </w:num>
  <w:num w:numId="12" w16cid:durableId="367336425">
    <w:abstractNumId w:val="6"/>
  </w:num>
  <w:num w:numId="13" w16cid:durableId="783420607">
    <w:abstractNumId w:val="7"/>
  </w:num>
  <w:num w:numId="14" w16cid:durableId="520242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proofState w:spelling="clean" w:grammar="clean"/>
  <w:doNotTrackFormatting/>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329"/>
    <w:rsid w:val="000023C1"/>
    <w:rsid w:val="000130DC"/>
    <w:rsid w:val="00014DAC"/>
    <w:rsid w:val="00016846"/>
    <w:rsid w:val="00020179"/>
    <w:rsid w:val="00023785"/>
    <w:rsid w:val="000313CC"/>
    <w:rsid w:val="00041A11"/>
    <w:rsid w:val="00055BD1"/>
    <w:rsid w:val="0006715D"/>
    <w:rsid w:val="0006783F"/>
    <w:rsid w:val="00073464"/>
    <w:rsid w:val="000734E0"/>
    <w:rsid w:val="0007444E"/>
    <w:rsid w:val="00077B02"/>
    <w:rsid w:val="00085BB1"/>
    <w:rsid w:val="000C260D"/>
    <w:rsid w:val="000C2C6D"/>
    <w:rsid w:val="000C5587"/>
    <w:rsid w:val="000C5CA5"/>
    <w:rsid w:val="000C6D12"/>
    <w:rsid w:val="000D2E1B"/>
    <w:rsid w:val="000D4296"/>
    <w:rsid w:val="000D4D12"/>
    <w:rsid w:val="000F3444"/>
    <w:rsid w:val="000F46D8"/>
    <w:rsid w:val="000F759C"/>
    <w:rsid w:val="0010036A"/>
    <w:rsid w:val="00105394"/>
    <w:rsid w:val="0010729E"/>
    <w:rsid w:val="001114F5"/>
    <w:rsid w:val="00126EEB"/>
    <w:rsid w:val="00131BBA"/>
    <w:rsid w:val="00136B91"/>
    <w:rsid w:val="00136D41"/>
    <w:rsid w:val="001376DF"/>
    <w:rsid w:val="0014542A"/>
    <w:rsid w:val="001454FE"/>
    <w:rsid w:val="00157497"/>
    <w:rsid w:val="00162950"/>
    <w:rsid w:val="00162BAE"/>
    <w:rsid w:val="0016331D"/>
    <w:rsid w:val="001679A8"/>
    <w:rsid w:val="00170CFA"/>
    <w:rsid w:val="00177821"/>
    <w:rsid w:val="0018449A"/>
    <w:rsid w:val="001850B8"/>
    <w:rsid w:val="001853D5"/>
    <w:rsid w:val="00186521"/>
    <w:rsid w:val="0018686A"/>
    <w:rsid w:val="001A11C7"/>
    <w:rsid w:val="001A12BA"/>
    <w:rsid w:val="001B7751"/>
    <w:rsid w:val="001C4AEE"/>
    <w:rsid w:val="001C5DC8"/>
    <w:rsid w:val="001E0E8A"/>
    <w:rsid w:val="001E7575"/>
    <w:rsid w:val="001F334D"/>
    <w:rsid w:val="00211465"/>
    <w:rsid w:val="0021166C"/>
    <w:rsid w:val="00211C04"/>
    <w:rsid w:val="002309C8"/>
    <w:rsid w:val="00231328"/>
    <w:rsid w:val="00236C14"/>
    <w:rsid w:val="00240E49"/>
    <w:rsid w:val="0025060D"/>
    <w:rsid w:val="00253077"/>
    <w:rsid w:val="002553ED"/>
    <w:rsid w:val="002567D0"/>
    <w:rsid w:val="00261D44"/>
    <w:rsid w:val="002643EF"/>
    <w:rsid w:val="00265B98"/>
    <w:rsid w:val="00273D2C"/>
    <w:rsid w:val="002A374C"/>
    <w:rsid w:val="002A51E7"/>
    <w:rsid w:val="002C0DB3"/>
    <w:rsid w:val="002C4DD0"/>
    <w:rsid w:val="002E19EA"/>
    <w:rsid w:val="002E2E97"/>
    <w:rsid w:val="002F02A8"/>
    <w:rsid w:val="002F174F"/>
    <w:rsid w:val="002F2824"/>
    <w:rsid w:val="00305729"/>
    <w:rsid w:val="00313AD3"/>
    <w:rsid w:val="00316190"/>
    <w:rsid w:val="00341C01"/>
    <w:rsid w:val="00347830"/>
    <w:rsid w:val="003514B7"/>
    <w:rsid w:val="00351624"/>
    <w:rsid w:val="00356CDC"/>
    <w:rsid w:val="00361C44"/>
    <w:rsid w:val="0036243E"/>
    <w:rsid w:val="00391CB7"/>
    <w:rsid w:val="00397802"/>
    <w:rsid w:val="00397E0B"/>
    <w:rsid w:val="003A08E1"/>
    <w:rsid w:val="003A0BD4"/>
    <w:rsid w:val="003A5D3A"/>
    <w:rsid w:val="003B38A7"/>
    <w:rsid w:val="003C18A9"/>
    <w:rsid w:val="003C2D42"/>
    <w:rsid w:val="003C427C"/>
    <w:rsid w:val="003D0E54"/>
    <w:rsid w:val="003D3CE6"/>
    <w:rsid w:val="003E13D0"/>
    <w:rsid w:val="003E6051"/>
    <w:rsid w:val="0040013B"/>
    <w:rsid w:val="00406BBA"/>
    <w:rsid w:val="00410313"/>
    <w:rsid w:val="0041208B"/>
    <w:rsid w:val="00415573"/>
    <w:rsid w:val="00421FFA"/>
    <w:rsid w:val="004274C1"/>
    <w:rsid w:val="00436135"/>
    <w:rsid w:val="004414C4"/>
    <w:rsid w:val="004606FD"/>
    <w:rsid w:val="00461218"/>
    <w:rsid w:val="00462B3C"/>
    <w:rsid w:val="00472204"/>
    <w:rsid w:val="0049180E"/>
    <w:rsid w:val="004A7BB3"/>
    <w:rsid w:val="004B1FA1"/>
    <w:rsid w:val="004B28B2"/>
    <w:rsid w:val="004D5BBC"/>
    <w:rsid w:val="004E48D5"/>
    <w:rsid w:val="004F09BB"/>
    <w:rsid w:val="004F5401"/>
    <w:rsid w:val="005127B2"/>
    <w:rsid w:val="00517160"/>
    <w:rsid w:val="005207CD"/>
    <w:rsid w:val="00530791"/>
    <w:rsid w:val="0053188E"/>
    <w:rsid w:val="0053413B"/>
    <w:rsid w:val="005461C6"/>
    <w:rsid w:val="0054751F"/>
    <w:rsid w:val="005613C5"/>
    <w:rsid w:val="005669E2"/>
    <w:rsid w:val="00573C67"/>
    <w:rsid w:val="00573DD9"/>
    <w:rsid w:val="00576549"/>
    <w:rsid w:val="00591100"/>
    <w:rsid w:val="005A4233"/>
    <w:rsid w:val="005A4FC5"/>
    <w:rsid w:val="005A6448"/>
    <w:rsid w:val="005B1526"/>
    <w:rsid w:val="005B241A"/>
    <w:rsid w:val="005D4125"/>
    <w:rsid w:val="005D5F38"/>
    <w:rsid w:val="005E7CA0"/>
    <w:rsid w:val="005F7F15"/>
    <w:rsid w:val="00605796"/>
    <w:rsid w:val="006065DB"/>
    <w:rsid w:val="00606F0A"/>
    <w:rsid w:val="00617F58"/>
    <w:rsid w:val="0062383D"/>
    <w:rsid w:val="00641B84"/>
    <w:rsid w:val="00643F14"/>
    <w:rsid w:val="0065667E"/>
    <w:rsid w:val="00665862"/>
    <w:rsid w:val="00673A38"/>
    <w:rsid w:val="00673BFF"/>
    <w:rsid w:val="0067493D"/>
    <w:rsid w:val="00677383"/>
    <w:rsid w:val="00690E2C"/>
    <w:rsid w:val="00692F80"/>
    <w:rsid w:val="006A41AF"/>
    <w:rsid w:val="006B65AA"/>
    <w:rsid w:val="006C0BCA"/>
    <w:rsid w:val="006D5157"/>
    <w:rsid w:val="006E0996"/>
    <w:rsid w:val="006E5354"/>
    <w:rsid w:val="006E7B45"/>
    <w:rsid w:val="006F37EB"/>
    <w:rsid w:val="006F70D3"/>
    <w:rsid w:val="007179E5"/>
    <w:rsid w:val="007222E8"/>
    <w:rsid w:val="007277C1"/>
    <w:rsid w:val="007316B3"/>
    <w:rsid w:val="00732700"/>
    <w:rsid w:val="00750149"/>
    <w:rsid w:val="00751293"/>
    <w:rsid w:val="007515E8"/>
    <w:rsid w:val="007568B4"/>
    <w:rsid w:val="00781A7A"/>
    <w:rsid w:val="00784D3C"/>
    <w:rsid w:val="00792970"/>
    <w:rsid w:val="007A0AE7"/>
    <w:rsid w:val="007A0DA6"/>
    <w:rsid w:val="007A49C9"/>
    <w:rsid w:val="007A601F"/>
    <w:rsid w:val="007B47CC"/>
    <w:rsid w:val="007B57B6"/>
    <w:rsid w:val="007C0424"/>
    <w:rsid w:val="007C5FD7"/>
    <w:rsid w:val="007D1887"/>
    <w:rsid w:val="007E11D3"/>
    <w:rsid w:val="007E7D0C"/>
    <w:rsid w:val="007F1035"/>
    <w:rsid w:val="007F51CC"/>
    <w:rsid w:val="007F7C20"/>
    <w:rsid w:val="00814303"/>
    <w:rsid w:val="008157CA"/>
    <w:rsid w:val="00822B93"/>
    <w:rsid w:val="008429AB"/>
    <w:rsid w:val="00843446"/>
    <w:rsid w:val="00850EBD"/>
    <w:rsid w:val="00851BC0"/>
    <w:rsid w:val="00852062"/>
    <w:rsid w:val="00862EFF"/>
    <w:rsid w:val="00866928"/>
    <w:rsid w:val="00874474"/>
    <w:rsid w:val="0088640B"/>
    <w:rsid w:val="0089144F"/>
    <w:rsid w:val="008A12B6"/>
    <w:rsid w:val="008A1AED"/>
    <w:rsid w:val="008A249A"/>
    <w:rsid w:val="008B1FD6"/>
    <w:rsid w:val="008B3CE6"/>
    <w:rsid w:val="008C1C64"/>
    <w:rsid w:val="008D0D89"/>
    <w:rsid w:val="008D514B"/>
    <w:rsid w:val="008E571B"/>
    <w:rsid w:val="008E60AC"/>
    <w:rsid w:val="008F6506"/>
    <w:rsid w:val="009008F1"/>
    <w:rsid w:val="00900BC8"/>
    <w:rsid w:val="00934470"/>
    <w:rsid w:val="00935450"/>
    <w:rsid w:val="00942EB7"/>
    <w:rsid w:val="009531BC"/>
    <w:rsid w:val="00985543"/>
    <w:rsid w:val="00985CAD"/>
    <w:rsid w:val="00990DB7"/>
    <w:rsid w:val="00993253"/>
    <w:rsid w:val="00993624"/>
    <w:rsid w:val="00994086"/>
    <w:rsid w:val="009A4ACE"/>
    <w:rsid w:val="009B54FD"/>
    <w:rsid w:val="009C19FF"/>
    <w:rsid w:val="009D0656"/>
    <w:rsid w:val="009D16E3"/>
    <w:rsid w:val="009E07E4"/>
    <w:rsid w:val="009E5447"/>
    <w:rsid w:val="00A03FEC"/>
    <w:rsid w:val="00A04DF1"/>
    <w:rsid w:val="00A13896"/>
    <w:rsid w:val="00A158F4"/>
    <w:rsid w:val="00A26221"/>
    <w:rsid w:val="00A32ADB"/>
    <w:rsid w:val="00A33344"/>
    <w:rsid w:val="00A376BE"/>
    <w:rsid w:val="00A420F4"/>
    <w:rsid w:val="00A439DA"/>
    <w:rsid w:val="00A47026"/>
    <w:rsid w:val="00A54CC8"/>
    <w:rsid w:val="00A6153F"/>
    <w:rsid w:val="00A6592C"/>
    <w:rsid w:val="00A71F98"/>
    <w:rsid w:val="00A8168C"/>
    <w:rsid w:val="00A840EE"/>
    <w:rsid w:val="00A84173"/>
    <w:rsid w:val="00A845F2"/>
    <w:rsid w:val="00A922AA"/>
    <w:rsid w:val="00A9236A"/>
    <w:rsid w:val="00AA03E1"/>
    <w:rsid w:val="00AA0C2A"/>
    <w:rsid w:val="00AA4E80"/>
    <w:rsid w:val="00AB4754"/>
    <w:rsid w:val="00AC405F"/>
    <w:rsid w:val="00AC6329"/>
    <w:rsid w:val="00AC7D7F"/>
    <w:rsid w:val="00AD0A54"/>
    <w:rsid w:val="00AD2DB9"/>
    <w:rsid w:val="00AD7149"/>
    <w:rsid w:val="00AF577F"/>
    <w:rsid w:val="00B000AF"/>
    <w:rsid w:val="00B02222"/>
    <w:rsid w:val="00B04B59"/>
    <w:rsid w:val="00B10090"/>
    <w:rsid w:val="00B101F4"/>
    <w:rsid w:val="00B1077A"/>
    <w:rsid w:val="00B11F86"/>
    <w:rsid w:val="00B147F6"/>
    <w:rsid w:val="00B174DB"/>
    <w:rsid w:val="00B17BBF"/>
    <w:rsid w:val="00B25B5A"/>
    <w:rsid w:val="00B25DFB"/>
    <w:rsid w:val="00B27072"/>
    <w:rsid w:val="00B30AAD"/>
    <w:rsid w:val="00B3103E"/>
    <w:rsid w:val="00B35884"/>
    <w:rsid w:val="00B51194"/>
    <w:rsid w:val="00B558BF"/>
    <w:rsid w:val="00B56A12"/>
    <w:rsid w:val="00B576AA"/>
    <w:rsid w:val="00B6331F"/>
    <w:rsid w:val="00B659CB"/>
    <w:rsid w:val="00B71F8F"/>
    <w:rsid w:val="00B73DD4"/>
    <w:rsid w:val="00BA57D6"/>
    <w:rsid w:val="00BB3060"/>
    <w:rsid w:val="00BC7A21"/>
    <w:rsid w:val="00BD2E04"/>
    <w:rsid w:val="00BD38AF"/>
    <w:rsid w:val="00BD7B3A"/>
    <w:rsid w:val="00BE34D5"/>
    <w:rsid w:val="00BF4227"/>
    <w:rsid w:val="00BF62A8"/>
    <w:rsid w:val="00C2009F"/>
    <w:rsid w:val="00C27027"/>
    <w:rsid w:val="00C34FBC"/>
    <w:rsid w:val="00C36730"/>
    <w:rsid w:val="00C41C8B"/>
    <w:rsid w:val="00C41F36"/>
    <w:rsid w:val="00C43865"/>
    <w:rsid w:val="00C43F80"/>
    <w:rsid w:val="00C46268"/>
    <w:rsid w:val="00C51E9C"/>
    <w:rsid w:val="00C60A37"/>
    <w:rsid w:val="00C61678"/>
    <w:rsid w:val="00C64864"/>
    <w:rsid w:val="00C6773C"/>
    <w:rsid w:val="00C846BB"/>
    <w:rsid w:val="00C847D4"/>
    <w:rsid w:val="00C86A16"/>
    <w:rsid w:val="00C92B8C"/>
    <w:rsid w:val="00C93348"/>
    <w:rsid w:val="00C95B39"/>
    <w:rsid w:val="00CA35E1"/>
    <w:rsid w:val="00CA6BD2"/>
    <w:rsid w:val="00CB1AD6"/>
    <w:rsid w:val="00CB734F"/>
    <w:rsid w:val="00CC3561"/>
    <w:rsid w:val="00CC5422"/>
    <w:rsid w:val="00CD0711"/>
    <w:rsid w:val="00CD3A69"/>
    <w:rsid w:val="00CD3BB2"/>
    <w:rsid w:val="00CD5785"/>
    <w:rsid w:val="00CE169B"/>
    <w:rsid w:val="00CE4A0B"/>
    <w:rsid w:val="00CE6D60"/>
    <w:rsid w:val="00CE7416"/>
    <w:rsid w:val="00CF3D5D"/>
    <w:rsid w:val="00CF47E0"/>
    <w:rsid w:val="00CF76BE"/>
    <w:rsid w:val="00D001D8"/>
    <w:rsid w:val="00D01229"/>
    <w:rsid w:val="00D10E9C"/>
    <w:rsid w:val="00D15BF4"/>
    <w:rsid w:val="00D2425B"/>
    <w:rsid w:val="00D34878"/>
    <w:rsid w:val="00D35BCE"/>
    <w:rsid w:val="00D46A6A"/>
    <w:rsid w:val="00D5000A"/>
    <w:rsid w:val="00D51D63"/>
    <w:rsid w:val="00D566E5"/>
    <w:rsid w:val="00D57885"/>
    <w:rsid w:val="00D70295"/>
    <w:rsid w:val="00D75F9D"/>
    <w:rsid w:val="00D802B5"/>
    <w:rsid w:val="00D84CE3"/>
    <w:rsid w:val="00D92276"/>
    <w:rsid w:val="00D97D05"/>
    <w:rsid w:val="00DA107C"/>
    <w:rsid w:val="00DC2562"/>
    <w:rsid w:val="00DC34F5"/>
    <w:rsid w:val="00DC657E"/>
    <w:rsid w:val="00DC7226"/>
    <w:rsid w:val="00DD4BA2"/>
    <w:rsid w:val="00DE3775"/>
    <w:rsid w:val="00E02075"/>
    <w:rsid w:val="00E05846"/>
    <w:rsid w:val="00E10E61"/>
    <w:rsid w:val="00E15D97"/>
    <w:rsid w:val="00E2477E"/>
    <w:rsid w:val="00E423B9"/>
    <w:rsid w:val="00E443C9"/>
    <w:rsid w:val="00E506AD"/>
    <w:rsid w:val="00E53F88"/>
    <w:rsid w:val="00E5479C"/>
    <w:rsid w:val="00E704E6"/>
    <w:rsid w:val="00E721E6"/>
    <w:rsid w:val="00E77F6D"/>
    <w:rsid w:val="00E83B8C"/>
    <w:rsid w:val="00E84DF3"/>
    <w:rsid w:val="00E91C58"/>
    <w:rsid w:val="00E9235D"/>
    <w:rsid w:val="00E93215"/>
    <w:rsid w:val="00EA2EA4"/>
    <w:rsid w:val="00EA6FE1"/>
    <w:rsid w:val="00EB1A08"/>
    <w:rsid w:val="00EB32C1"/>
    <w:rsid w:val="00EB33A3"/>
    <w:rsid w:val="00EB57CA"/>
    <w:rsid w:val="00EC2329"/>
    <w:rsid w:val="00EC2C60"/>
    <w:rsid w:val="00ED08C3"/>
    <w:rsid w:val="00ED2D40"/>
    <w:rsid w:val="00ED7FAD"/>
    <w:rsid w:val="00EE7366"/>
    <w:rsid w:val="00EF0DC2"/>
    <w:rsid w:val="00F10E26"/>
    <w:rsid w:val="00F11D73"/>
    <w:rsid w:val="00F21711"/>
    <w:rsid w:val="00F22C1B"/>
    <w:rsid w:val="00F27D4E"/>
    <w:rsid w:val="00F46C80"/>
    <w:rsid w:val="00F4726C"/>
    <w:rsid w:val="00F57477"/>
    <w:rsid w:val="00F67937"/>
    <w:rsid w:val="00F71786"/>
    <w:rsid w:val="00F86779"/>
    <w:rsid w:val="00F900C8"/>
    <w:rsid w:val="00F91EF2"/>
    <w:rsid w:val="00F97DC0"/>
    <w:rsid w:val="00FA5A50"/>
    <w:rsid w:val="00FA7675"/>
    <w:rsid w:val="00FB0D9F"/>
    <w:rsid w:val="00FB2E7B"/>
    <w:rsid w:val="00FB5569"/>
    <w:rsid w:val="00FC13FF"/>
    <w:rsid w:val="00FC5EB0"/>
    <w:rsid w:val="00FD5039"/>
    <w:rsid w:val="00FE36AE"/>
    <w:rsid w:val="00FE386E"/>
    <w:rsid w:val="00FF2330"/>
    <w:rsid w:val="00FF422F"/>
    <w:rsid w:val="00FF4841"/>
    <w:rsid w:val="00FF7D16"/>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59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5207CD"/>
    <w:pPr>
      <w:spacing w:after="0"/>
    </w:pPr>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A7"/>
    <w:pPr>
      <w:spacing w:after="0"/>
    </w:pPr>
  </w:style>
  <w:style w:type="character" w:customStyle="1" w:styleId="shorttext">
    <w:name w:val="short_text"/>
    <w:basedOn w:val="Standaardalinea-lettertype"/>
    <w:rsid w:val="00AD5247"/>
  </w:style>
  <w:style w:type="character" w:customStyle="1" w:styleId="hps">
    <w:name w:val="hps"/>
    <w:basedOn w:val="Standaardalinea-lettertype"/>
    <w:rsid w:val="00AD5247"/>
  </w:style>
  <w:style w:type="character" w:styleId="Hyperlink">
    <w:name w:val="Hyperlink"/>
    <w:basedOn w:val="Standaardalinea-lettertype"/>
    <w:uiPriority w:val="99"/>
    <w:unhideWhenUsed/>
    <w:rsid w:val="005471D5"/>
    <w:rPr>
      <w:strike w:val="0"/>
      <w:dstrike w:val="0"/>
      <w:color w:val="0000AA"/>
      <w:u w:val="none"/>
      <w:effect w:val="none"/>
    </w:rPr>
  </w:style>
  <w:style w:type="paragraph" w:styleId="Koptekst">
    <w:name w:val="header"/>
    <w:basedOn w:val="Standaard"/>
    <w:link w:val="KoptekstChar"/>
    <w:rsid w:val="005471D5"/>
    <w:pPr>
      <w:tabs>
        <w:tab w:val="center" w:pos="4153"/>
        <w:tab w:val="right" w:pos="8306"/>
      </w:tabs>
    </w:pPr>
  </w:style>
  <w:style w:type="character" w:customStyle="1" w:styleId="KoptekstChar">
    <w:name w:val="Koptekst Char"/>
    <w:basedOn w:val="Standaardalinea-lettertype"/>
    <w:link w:val="Koptekst"/>
    <w:rsid w:val="005471D5"/>
    <w:rPr>
      <w:rFonts w:ascii="Times New Roman" w:eastAsia="Times New Roman" w:hAnsi="Times New Roman" w:cs="Times New Roman"/>
    </w:rPr>
  </w:style>
  <w:style w:type="character" w:customStyle="1" w:styleId="xapple-style-span">
    <w:name w:val="x_apple-style-span"/>
    <w:basedOn w:val="Standaardalinea-lettertype"/>
    <w:rsid w:val="005471D5"/>
  </w:style>
  <w:style w:type="paragraph" w:styleId="Normaalweb">
    <w:name w:val="Normal (Web)"/>
    <w:basedOn w:val="Standaard"/>
    <w:uiPriority w:val="99"/>
    <w:unhideWhenUsed/>
    <w:rsid w:val="00C73646"/>
    <w:pPr>
      <w:spacing w:after="300" w:line="300" w:lineRule="atLeast"/>
    </w:pPr>
    <w:rPr>
      <w:rFonts w:ascii="Open Sans" w:hAnsi="Open Sans"/>
      <w:color w:val="888888"/>
      <w:sz w:val="18"/>
      <w:szCs w:val="18"/>
    </w:rPr>
  </w:style>
  <w:style w:type="paragraph" w:styleId="Ballontekst">
    <w:name w:val="Balloon Text"/>
    <w:basedOn w:val="Standaard"/>
    <w:link w:val="BallontekstChar"/>
    <w:uiPriority w:val="99"/>
    <w:semiHidden/>
    <w:unhideWhenUsed/>
    <w:rsid w:val="00C276F6"/>
    <w:rPr>
      <w:rFonts w:ascii="Tahoma" w:hAnsi="Tahoma" w:cs="Tahoma"/>
      <w:sz w:val="16"/>
      <w:szCs w:val="16"/>
    </w:rPr>
  </w:style>
  <w:style w:type="character" w:customStyle="1" w:styleId="BallontekstChar">
    <w:name w:val="Ballontekst Char"/>
    <w:basedOn w:val="Standaardalinea-lettertype"/>
    <w:link w:val="Ballontekst"/>
    <w:uiPriority w:val="99"/>
    <w:semiHidden/>
    <w:rsid w:val="00C276F6"/>
    <w:rPr>
      <w:rFonts w:ascii="Tahoma" w:hAnsi="Tahoma" w:cs="Tahoma"/>
      <w:sz w:val="16"/>
      <w:szCs w:val="16"/>
    </w:rPr>
  </w:style>
  <w:style w:type="paragraph" w:styleId="Voettekst">
    <w:name w:val="footer"/>
    <w:basedOn w:val="Standaard"/>
    <w:link w:val="VoettekstChar"/>
    <w:uiPriority w:val="99"/>
    <w:unhideWhenUsed/>
    <w:rsid w:val="008D69F3"/>
    <w:pPr>
      <w:tabs>
        <w:tab w:val="center" w:pos="4536"/>
        <w:tab w:val="right" w:pos="9072"/>
      </w:tabs>
    </w:pPr>
  </w:style>
  <w:style w:type="character" w:customStyle="1" w:styleId="VoettekstChar">
    <w:name w:val="Voettekst Char"/>
    <w:basedOn w:val="Standaardalinea-lettertype"/>
    <w:link w:val="Voettekst"/>
    <w:uiPriority w:val="99"/>
    <w:rsid w:val="008D69F3"/>
  </w:style>
  <w:style w:type="character" w:styleId="Verwijzingopmerking">
    <w:name w:val="annotation reference"/>
    <w:basedOn w:val="Standaardalinea-lettertype"/>
    <w:uiPriority w:val="99"/>
    <w:semiHidden/>
    <w:unhideWhenUsed/>
    <w:rsid w:val="00737C20"/>
    <w:rPr>
      <w:sz w:val="16"/>
      <w:szCs w:val="16"/>
    </w:rPr>
  </w:style>
  <w:style w:type="paragraph" w:styleId="Tekstopmerking">
    <w:name w:val="annotation text"/>
    <w:basedOn w:val="Standaard"/>
    <w:link w:val="TekstopmerkingChar"/>
    <w:uiPriority w:val="99"/>
    <w:semiHidden/>
    <w:unhideWhenUsed/>
    <w:rsid w:val="00737C20"/>
    <w:rPr>
      <w:sz w:val="20"/>
      <w:szCs w:val="20"/>
    </w:rPr>
  </w:style>
  <w:style w:type="character" w:customStyle="1" w:styleId="TekstopmerkingChar">
    <w:name w:val="Tekst opmerking Char"/>
    <w:basedOn w:val="Standaardalinea-lettertype"/>
    <w:link w:val="Tekstopmerking"/>
    <w:uiPriority w:val="99"/>
    <w:semiHidden/>
    <w:rsid w:val="00737C20"/>
    <w:rPr>
      <w:sz w:val="20"/>
      <w:szCs w:val="20"/>
    </w:rPr>
  </w:style>
  <w:style w:type="paragraph" w:styleId="Onderwerpvanopmerking">
    <w:name w:val="annotation subject"/>
    <w:basedOn w:val="Tekstopmerking"/>
    <w:next w:val="Tekstopmerking"/>
    <w:link w:val="OnderwerpvanopmerkingChar"/>
    <w:uiPriority w:val="99"/>
    <w:semiHidden/>
    <w:unhideWhenUsed/>
    <w:rsid w:val="00737C20"/>
    <w:rPr>
      <w:b/>
      <w:bCs/>
    </w:rPr>
  </w:style>
  <w:style w:type="character" w:customStyle="1" w:styleId="OnderwerpvanopmerkingChar">
    <w:name w:val="Onderwerp van opmerking Char"/>
    <w:basedOn w:val="TekstopmerkingChar"/>
    <w:link w:val="Onderwerpvanopmerking"/>
    <w:uiPriority w:val="99"/>
    <w:semiHidden/>
    <w:rsid w:val="00737C20"/>
    <w:rPr>
      <w:b/>
      <w:bCs/>
      <w:sz w:val="20"/>
      <w:szCs w:val="20"/>
    </w:rPr>
  </w:style>
  <w:style w:type="paragraph" w:styleId="Tekstzonderopmaak">
    <w:name w:val="Plain Text"/>
    <w:basedOn w:val="Standaard"/>
    <w:link w:val="TekstzonderopmaakChar"/>
    <w:uiPriority w:val="99"/>
    <w:unhideWhenUsed/>
    <w:rsid w:val="0002744A"/>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02744A"/>
    <w:rPr>
      <w:rFonts w:ascii="Consolas" w:hAnsi="Consolas" w:cs="Consolas"/>
      <w:sz w:val="21"/>
      <w:szCs w:val="21"/>
    </w:rPr>
  </w:style>
  <w:style w:type="paragraph" w:customStyle="1" w:styleId="BasicParagraph">
    <w:name w:val="[Basic Paragraph]"/>
    <w:basedOn w:val="Standaard"/>
    <w:uiPriority w:val="99"/>
    <w:rsid w:val="00643A08"/>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description5">
    <w:name w:val="description5"/>
    <w:basedOn w:val="Standaardalinea-lettertype"/>
    <w:rsid w:val="00F0155D"/>
    <w:rPr>
      <w:rFonts w:ascii="Arial" w:hAnsi="Arial" w:cs="Arial" w:hint="default"/>
      <w:i w:val="0"/>
      <w:iCs w:val="0"/>
      <w:vanish w:val="0"/>
      <w:webHidden w:val="0"/>
      <w:color w:val="505050"/>
      <w:sz w:val="18"/>
      <w:szCs w:val="18"/>
      <w:specVanish w:val="0"/>
    </w:rPr>
  </w:style>
  <w:style w:type="character" w:styleId="Zwaar">
    <w:name w:val="Strong"/>
    <w:basedOn w:val="Standaardalinea-lettertype"/>
    <w:uiPriority w:val="22"/>
    <w:qFormat/>
    <w:rsid w:val="00DE3DA4"/>
    <w:rPr>
      <w:b/>
      <w:bCs/>
    </w:rPr>
  </w:style>
  <w:style w:type="character" w:customStyle="1" w:styleId="bqquotelink2">
    <w:name w:val="bqquotelink2"/>
    <w:basedOn w:val="Standaardalinea-lettertype"/>
    <w:rsid w:val="0048798C"/>
    <w:rPr>
      <w:rFonts w:ascii="Helvetica Neue" w:hAnsi="Helvetica Neue" w:hint="default"/>
      <w:sz w:val="30"/>
      <w:szCs w:val="30"/>
    </w:rPr>
  </w:style>
  <w:style w:type="paragraph" w:styleId="Lijstalinea">
    <w:name w:val="List Paragraph"/>
    <w:basedOn w:val="Standaard"/>
    <w:uiPriority w:val="34"/>
    <w:qFormat/>
    <w:rsid w:val="00573FAE"/>
    <w:pPr>
      <w:ind w:left="720"/>
      <w:contextualSpacing/>
    </w:pPr>
  </w:style>
  <w:style w:type="character" w:customStyle="1" w:styleId="description">
    <w:name w:val="description"/>
    <w:basedOn w:val="Standaardalinea-lettertype"/>
    <w:rsid w:val="00FE7A15"/>
  </w:style>
  <w:style w:type="character" w:customStyle="1" w:styleId="oneclick-link">
    <w:name w:val="oneclick-link"/>
    <w:basedOn w:val="Standaardalinea-lettertype"/>
    <w:rsid w:val="00FE7A15"/>
  </w:style>
  <w:style w:type="character" w:customStyle="1" w:styleId="def-number">
    <w:name w:val="def-number"/>
    <w:basedOn w:val="Standaardalinea-lettertype"/>
    <w:rsid w:val="00FE7A15"/>
  </w:style>
  <w:style w:type="table" w:styleId="Tabelraster">
    <w:name w:val="Table Grid"/>
    <w:basedOn w:val="Standaardtabel"/>
    <w:rsid w:val="00DE34F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jschrift">
    <w:name w:val="caption"/>
    <w:basedOn w:val="Standaard"/>
    <w:next w:val="Standaard"/>
    <w:unhideWhenUsed/>
    <w:rsid w:val="00211465"/>
    <w:rPr>
      <w:b/>
      <w:bCs/>
      <w:color w:val="4F81BD" w:themeColor="accent1"/>
      <w:sz w:val="18"/>
      <w:szCs w:val="18"/>
    </w:rPr>
  </w:style>
  <w:style w:type="paragraph" w:styleId="HTML-voorafopgemaakt">
    <w:name w:val="HTML Preformatted"/>
    <w:basedOn w:val="Standaard"/>
    <w:link w:val="HTML-voorafopgemaaktChar"/>
    <w:uiPriority w:val="99"/>
    <w:unhideWhenUsed/>
    <w:rsid w:val="00A33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A33344"/>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B73DD4"/>
  </w:style>
  <w:style w:type="paragraph" w:customStyle="1" w:styleId="Normaa1">
    <w:name w:val="Normaa1"/>
    <w:uiPriority w:val="99"/>
    <w:rsid w:val="00DE3775"/>
    <w:pPr>
      <w:spacing w:after="0"/>
    </w:pPr>
    <w:rPr>
      <w:rFonts w:ascii="Cambria" w:eastAsia="Cambria" w:hAnsi="Cambria" w:cs="Times New Roman"/>
    </w:rPr>
  </w:style>
  <w:style w:type="paragraph" w:styleId="Revisie">
    <w:name w:val="Revision"/>
    <w:hidden/>
    <w:semiHidden/>
    <w:rsid w:val="00D92276"/>
    <w:pPr>
      <w:spacing w:after="0"/>
    </w:pPr>
    <w:rPr>
      <w:rFonts w:ascii="Times New Roman" w:eastAsia="Times New Roman" w:hAnsi="Times New Roman" w:cs="Times New Roman"/>
      <w:lang w:eastAsia="nl-NL"/>
    </w:rPr>
  </w:style>
  <w:style w:type="character" w:styleId="Onopgelostemelding">
    <w:name w:val="Unresolved Mention"/>
    <w:basedOn w:val="Standaardalinea-lettertype"/>
    <w:rsid w:val="00FB2E7B"/>
    <w:rPr>
      <w:color w:val="605E5C"/>
      <w:shd w:val="clear" w:color="auto" w:fill="E1DFDD"/>
    </w:rPr>
  </w:style>
  <w:style w:type="character" w:styleId="GevolgdeHyperlink">
    <w:name w:val="FollowedHyperlink"/>
    <w:basedOn w:val="Standaardalinea-lettertype"/>
    <w:semiHidden/>
    <w:unhideWhenUsed/>
    <w:rsid w:val="00A04DF1"/>
    <w:rPr>
      <w:color w:val="800080" w:themeColor="followedHyperlink"/>
      <w:u w:val="single"/>
    </w:rPr>
  </w:style>
  <w:style w:type="paragraph" w:customStyle="1" w:styleId="xmsonormal">
    <w:name w:val="xmsonormal"/>
    <w:basedOn w:val="Standaard"/>
    <w:rsid w:val="007515E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2559">
      <w:bodyDiv w:val="1"/>
      <w:marLeft w:val="0"/>
      <w:marRight w:val="0"/>
      <w:marTop w:val="0"/>
      <w:marBottom w:val="0"/>
      <w:divBdr>
        <w:top w:val="none" w:sz="0" w:space="0" w:color="auto"/>
        <w:left w:val="none" w:sz="0" w:space="0" w:color="auto"/>
        <w:bottom w:val="none" w:sz="0" w:space="0" w:color="auto"/>
        <w:right w:val="none" w:sz="0" w:space="0" w:color="auto"/>
      </w:divBdr>
    </w:div>
    <w:div w:id="119764658">
      <w:bodyDiv w:val="1"/>
      <w:marLeft w:val="0"/>
      <w:marRight w:val="0"/>
      <w:marTop w:val="0"/>
      <w:marBottom w:val="0"/>
      <w:divBdr>
        <w:top w:val="none" w:sz="0" w:space="0" w:color="auto"/>
        <w:left w:val="none" w:sz="0" w:space="0" w:color="auto"/>
        <w:bottom w:val="none" w:sz="0" w:space="0" w:color="auto"/>
        <w:right w:val="none" w:sz="0" w:space="0" w:color="auto"/>
      </w:divBdr>
    </w:div>
    <w:div w:id="222327498">
      <w:bodyDiv w:val="1"/>
      <w:marLeft w:val="0"/>
      <w:marRight w:val="0"/>
      <w:marTop w:val="0"/>
      <w:marBottom w:val="0"/>
      <w:divBdr>
        <w:top w:val="none" w:sz="0" w:space="0" w:color="auto"/>
        <w:left w:val="none" w:sz="0" w:space="0" w:color="auto"/>
        <w:bottom w:val="none" w:sz="0" w:space="0" w:color="auto"/>
        <w:right w:val="none" w:sz="0" w:space="0" w:color="auto"/>
      </w:divBdr>
    </w:div>
    <w:div w:id="304161461">
      <w:bodyDiv w:val="1"/>
      <w:marLeft w:val="0"/>
      <w:marRight w:val="0"/>
      <w:marTop w:val="0"/>
      <w:marBottom w:val="0"/>
      <w:divBdr>
        <w:top w:val="none" w:sz="0" w:space="0" w:color="auto"/>
        <w:left w:val="none" w:sz="0" w:space="0" w:color="auto"/>
        <w:bottom w:val="none" w:sz="0" w:space="0" w:color="auto"/>
        <w:right w:val="none" w:sz="0" w:space="0" w:color="auto"/>
      </w:divBdr>
    </w:div>
    <w:div w:id="313142870">
      <w:bodyDiv w:val="1"/>
      <w:marLeft w:val="0"/>
      <w:marRight w:val="0"/>
      <w:marTop w:val="0"/>
      <w:marBottom w:val="0"/>
      <w:divBdr>
        <w:top w:val="none" w:sz="0" w:space="0" w:color="auto"/>
        <w:left w:val="none" w:sz="0" w:space="0" w:color="auto"/>
        <w:bottom w:val="none" w:sz="0" w:space="0" w:color="auto"/>
        <w:right w:val="none" w:sz="0" w:space="0" w:color="auto"/>
      </w:divBdr>
      <w:divsChild>
        <w:div w:id="1444810373">
          <w:marLeft w:val="0"/>
          <w:marRight w:val="0"/>
          <w:marTop w:val="0"/>
          <w:marBottom w:val="0"/>
          <w:divBdr>
            <w:top w:val="none" w:sz="0" w:space="0" w:color="auto"/>
            <w:left w:val="none" w:sz="0" w:space="0" w:color="auto"/>
            <w:bottom w:val="none" w:sz="0" w:space="0" w:color="auto"/>
            <w:right w:val="none" w:sz="0" w:space="0" w:color="auto"/>
          </w:divBdr>
          <w:divsChild>
            <w:div w:id="1765224263">
              <w:marLeft w:val="0"/>
              <w:marRight w:val="0"/>
              <w:marTop w:val="0"/>
              <w:marBottom w:val="0"/>
              <w:divBdr>
                <w:top w:val="none" w:sz="0" w:space="0" w:color="auto"/>
                <w:left w:val="none" w:sz="0" w:space="0" w:color="auto"/>
                <w:bottom w:val="none" w:sz="0" w:space="0" w:color="auto"/>
                <w:right w:val="none" w:sz="0" w:space="0" w:color="auto"/>
              </w:divBdr>
              <w:divsChild>
                <w:div w:id="2130514174">
                  <w:marLeft w:val="0"/>
                  <w:marRight w:val="0"/>
                  <w:marTop w:val="0"/>
                  <w:marBottom w:val="0"/>
                  <w:divBdr>
                    <w:top w:val="none" w:sz="0" w:space="0" w:color="auto"/>
                    <w:left w:val="none" w:sz="0" w:space="0" w:color="auto"/>
                    <w:bottom w:val="none" w:sz="0" w:space="0" w:color="auto"/>
                    <w:right w:val="none" w:sz="0" w:space="0" w:color="auto"/>
                  </w:divBdr>
                  <w:divsChild>
                    <w:div w:id="969476727">
                      <w:marLeft w:val="0"/>
                      <w:marRight w:val="0"/>
                      <w:marTop w:val="0"/>
                      <w:marBottom w:val="0"/>
                      <w:divBdr>
                        <w:top w:val="none" w:sz="0" w:space="0" w:color="auto"/>
                        <w:left w:val="none" w:sz="0" w:space="0" w:color="auto"/>
                        <w:bottom w:val="none" w:sz="0" w:space="0" w:color="auto"/>
                        <w:right w:val="none" w:sz="0" w:space="0" w:color="auto"/>
                      </w:divBdr>
                      <w:divsChild>
                        <w:div w:id="2029939778">
                          <w:marLeft w:val="0"/>
                          <w:marRight w:val="0"/>
                          <w:marTop w:val="375"/>
                          <w:marBottom w:val="0"/>
                          <w:divBdr>
                            <w:top w:val="none" w:sz="0" w:space="0" w:color="auto"/>
                            <w:left w:val="none" w:sz="0" w:space="0" w:color="auto"/>
                            <w:bottom w:val="none" w:sz="0" w:space="0" w:color="auto"/>
                            <w:right w:val="none" w:sz="0" w:space="0" w:color="auto"/>
                          </w:divBdr>
                          <w:divsChild>
                            <w:div w:id="593823289">
                              <w:marLeft w:val="0"/>
                              <w:marRight w:val="0"/>
                              <w:marTop w:val="0"/>
                              <w:marBottom w:val="0"/>
                              <w:divBdr>
                                <w:top w:val="none" w:sz="0" w:space="0" w:color="auto"/>
                                <w:left w:val="none" w:sz="0" w:space="0" w:color="auto"/>
                                <w:bottom w:val="none" w:sz="0" w:space="0" w:color="auto"/>
                                <w:right w:val="none" w:sz="0" w:space="0" w:color="auto"/>
                              </w:divBdr>
                            </w:div>
                            <w:div w:id="1124150537">
                              <w:marLeft w:val="0"/>
                              <w:marRight w:val="0"/>
                              <w:marTop w:val="0"/>
                              <w:marBottom w:val="0"/>
                              <w:divBdr>
                                <w:top w:val="none" w:sz="0" w:space="0" w:color="auto"/>
                                <w:left w:val="none" w:sz="0" w:space="0" w:color="auto"/>
                                <w:bottom w:val="none" w:sz="0" w:space="0" w:color="auto"/>
                                <w:right w:val="none" w:sz="0" w:space="0" w:color="auto"/>
                              </w:divBdr>
                            </w:div>
                            <w:div w:id="1364162519">
                              <w:marLeft w:val="0"/>
                              <w:marRight w:val="0"/>
                              <w:marTop w:val="0"/>
                              <w:marBottom w:val="0"/>
                              <w:divBdr>
                                <w:top w:val="none" w:sz="0" w:space="0" w:color="auto"/>
                                <w:left w:val="none" w:sz="0" w:space="0" w:color="auto"/>
                                <w:bottom w:val="none" w:sz="0" w:space="0" w:color="auto"/>
                                <w:right w:val="none" w:sz="0" w:space="0" w:color="auto"/>
                              </w:divBdr>
                            </w:div>
                            <w:div w:id="6350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248153">
      <w:bodyDiv w:val="1"/>
      <w:marLeft w:val="0"/>
      <w:marRight w:val="0"/>
      <w:marTop w:val="0"/>
      <w:marBottom w:val="0"/>
      <w:divBdr>
        <w:top w:val="none" w:sz="0" w:space="0" w:color="auto"/>
        <w:left w:val="none" w:sz="0" w:space="0" w:color="auto"/>
        <w:bottom w:val="none" w:sz="0" w:space="0" w:color="auto"/>
        <w:right w:val="none" w:sz="0" w:space="0" w:color="auto"/>
      </w:divBdr>
    </w:div>
    <w:div w:id="437287612">
      <w:bodyDiv w:val="1"/>
      <w:marLeft w:val="0"/>
      <w:marRight w:val="0"/>
      <w:marTop w:val="0"/>
      <w:marBottom w:val="0"/>
      <w:divBdr>
        <w:top w:val="none" w:sz="0" w:space="0" w:color="auto"/>
        <w:left w:val="none" w:sz="0" w:space="0" w:color="auto"/>
        <w:bottom w:val="none" w:sz="0" w:space="0" w:color="auto"/>
        <w:right w:val="none" w:sz="0" w:space="0" w:color="auto"/>
      </w:divBdr>
    </w:div>
    <w:div w:id="487403051">
      <w:bodyDiv w:val="1"/>
      <w:marLeft w:val="0"/>
      <w:marRight w:val="0"/>
      <w:marTop w:val="0"/>
      <w:marBottom w:val="0"/>
      <w:divBdr>
        <w:top w:val="none" w:sz="0" w:space="0" w:color="auto"/>
        <w:left w:val="none" w:sz="0" w:space="0" w:color="auto"/>
        <w:bottom w:val="none" w:sz="0" w:space="0" w:color="auto"/>
        <w:right w:val="none" w:sz="0" w:space="0" w:color="auto"/>
      </w:divBdr>
      <w:divsChild>
        <w:div w:id="1207334000">
          <w:marLeft w:val="0"/>
          <w:marRight w:val="0"/>
          <w:marTop w:val="0"/>
          <w:marBottom w:val="0"/>
          <w:divBdr>
            <w:top w:val="none" w:sz="0" w:space="0" w:color="auto"/>
            <w:left w:val="none" w:sz="0" w:space="0" w:color="auto"/>
            <w:bottom w:val="none" w:sz="0" w:space="0" w:color="auto"/>
            <w:right w:val="none" w:sz="0" w:space="0" w:color="auto"/>
          </w:divBdr>
          <w:divsChild>
            <w:div w:id="1771198612">
              <w:marLeft w:val="0"/>
              <w:marRight w:val="0"/>
              <w:marTop w:val="0"/>
              <w:marBottom w:val="0"/>
              <w:divBdr>
                <w:top w:val="none" w:sz="0" w:space="0" w:color="auto"/>
                <w:left w:val="none" w:sz="0" w:space="0" w:color="auto"/>
                <w:bottom w:val="none" w:sz="0" w:space="0" w:color="auto"/>
                <w:right w:val="none" w:sz="0" w:space="0" w:color="auto"/>
              </w:divBdr>
            </w:div>
          </w:divsChild>
        </w:div>
        <w:div w:id="516771369">
          <w:marLeft w:val="0"/>
          <w:marRight w:val="0"/>
          <w:marTop w:val="0"/>
          <w:marBottom w:val="0"/>
          <w:divBdr>
            <w:top w:val="none" w:sz="0" w:space="0" w:color="auto"/>
            <w:left w:val="none" w:sz="0" w:space="0" w:color="auto"/>
            <w:bottom w:val="none" w:sz="0" w:space="0" w:color="auto"/>
            <w:right w:val="none" w:sz="0" w:space="0" w:color="auto"/>
          </w:divBdr>
          <w:divsChild>
            <w:div w:id="892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2241">
      <w:bodyDiv w:val="1"/>
      <w:marLeft w:val="0"/>
      <w:marRight w:val="0"/>
      <w:marTop w:val="0"/>
      <w:marBottom w:val="0"/>
      <w:divBdr>
        <w:top w:val="none" w:sz="0" w:space="0" w:color="auto"/>
        <w:left w:val="none" w:sz="0" w:space="0" w:color="auto"/>
        <w:bottom w:val="none" w:sz="0" w:space="0" w:color="auto"/>
        <w:right w:val="none" w:sz="0" w:space="0" w:color="auto"/>
      </w:divBdr>
      <w:divsChild>
        <w:div w:id="42877083">
          <w:marLeft w:val="0"/>
          <w:marRight w:val="0"/>
          <w:marTop w:val="0"/>
          <w:marBottom w:val="0"/>
          <w:divBdr>
            <w:top w:val="none" w:sz="0" w:space="0" w:color="auto"/>
            <w:left w:val="none" w:sz="0" w:space="0" w:color="auto"/>
            <w:bottom w:val="none" w:sz="0" w:space="0" w:color="auto"/>
            <w:right w:val="none" w:sz="0" w:space="0" w:color="auto"/>
          </w:divBdr>
          <w:divsChild>
            <w:div w:id="475532085">
              <w:marLeft w:val="0"/>
              <w:marRight w:val="0"/>
              <w:marTop w:val="0"/>
              <w:marBottom w:val="0"/>
              <w:divBdr>
                <w:top w:val="none" w:sz="0" w:space="0" w:color="auto"/>
                <w:left w:val="none" w:sz="0" w:space="0" w:color="auto"/>
                <w:bottom w:val="none" w:sz="0" w:space="0" w:color="auto"/>
                <w:right w:val="none" w:sz="0" w:space="0" w:color="auto"/>
              </w:divBdr>
              <w:divsChild>
                <w:div w:id="17705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355">
      <w:bodyDiv w:val="1"/>
      <w:marLeft w:val="0"/>
      <w:marRight w:val="0"/>
      <w:marTop w:val="0"/>
      <w:marBottom w:val="0"/>
      <w:divBdr>
        <w:top w:val="none" w:sz="0" w:space="0" w:color="auto"/>
        <w:left w:val="none" w:sz="0" w:space="0" w:color="auto"/>
        <w:bottom w:val="none" w:sz="0" w:space="0" w:color="auto"/>
        <w:right w:val="none" w:sz="0" w:space="0" w:color="auto"/>
      </w:divBdr>
      <w:divsChild>
        <w:div w:id="115568869">
          <w:marLeft w:val="0"/>
          <w:marRight w:val="0"/>
          <w:marTop w:val="0"/>
          <w:marBottom w:val="0"/>
          <w:divBdr>
            <w:top w:val="none" w:sz="0" w:space="0" w:color="auto"/>
            <w:left w:val="none" w:sz="0" w:space="0" w:color="auto"/>
            <w:bottom w:val="none" w:sz="0" w:space="0" w:color="auto"/>
            <w:right w:val="none" w:sz="0" w:space="0" w:color="auto"/>
          </w:divBdr>
          <w:divsChild>
            <w:div w:id="1736538788">
              <w:marLeft w:val="0"/>
              <w:marRight w:val="0"/>
              <w:marTop w:val="0"/>
              <w:marBottom w:val="0"/>
              <w:divBdr>
                <w:top w:val="none" w:sz="0" w:space="0" w:color="auto"/>
                <w:left w:val="none" w:sz="0" w:space="0" w:color="auto"/>
                <w:bottom w:val="none" w:sz="0" w:space="0" w:color="auto"/>
                <w:right w:val="none" w:sz="0" w:space="0" w:color="auto"/>
              </w:divBdr>
              <w:divsChild>
                <w:div w:id="1845049244">
                  <w:marLeft w:val="0"/>
                  <w:marRight w:val="0"/>
                  <w:marTop w:val="0"/>
                  <w:marBottom w:val="0"/>
                  <w:divBdr>
                    <w:top w:val="none" w:sz="0" w:space="0" w:color="auto"/>
                    <w:left w:val="none" w:sz="0" w:space="0" w:color="auto"/>
                    <w:bottom w:val="none" w:sz="0" w:space="0" w:color="auto"/>
                    <w:right w:val="none" w:sz="0" w:space="0" w:color="auto"/>
                  </w:divBdr>
                  <w:divsChild>
                    <w:div w:id="232787128">
                      <w:marLeft w:val="0"/>
                      <w:marRight w:val="0"/>
                      <w:marTop w:val="0"/>
                      <w:marBottom w:val="0"/>
                      <w:divBdr>
                        <w:top w:val="none" w:sz="0" w:space="0" w:color="auto"/>
                        <w:left w:val="none" w:sz="0" w:space="0" w:color="auto"/>
                        <w:bottom w:val="none" w:sz="0" w:space="0" w:color="auto"/>
                        <w:right w:val="none" w:sz="0" w:space="0" w:color="auto"/>
                      </w:divBdr>
                      <w:divsChild>
                        <w:div w:id="347024030">
                          <w:marLeft w:val="0"/>
                          <w:marRight w:val="0"/>
                          <w:marTop w:val="0"/>
                          <w:marBottom w:val="0"/>
                          <w:divBdr>
                            <w:top w:val="none" w:sz="0" w:space="0" w:color="auto"/>
                            <w:left w:val="none" w:sz="0" w:space="0" w:color="auto"/>
                            <w:bottom w:val="none" w:sz="0" w:space="0" w:color="auto"/>
                            <w:right w:val="none" w:sz="0" w:space="0" w:color="auto"/>
                          </w:divBdr>
                          <w:divsChild>
                            <w:div w:id="1705327988">
                              <w:marLeft w:val="0"/>
                              <w:marRight w:val="0"/>
                              <w:marTop w:val="0"/>
                              <w:marBottom w:val="0"/>
                              <w:divBdr>
                                <w:top w:val="none" w:sz="0" w:space="0" w:color="auto"/>
                                <w:left w:val="none" w:sz="0" w:space="0" w:color="auto"/>
                                <w:bottom w:val="none" w:sz="0" w:space="0" w:color="auto"/>
                                <w:right w:val="none" w:sz="0" w:space="0" w:color="auto"/>
                              </w:divBdr>
                              <w:divsChild>
                                <w:div w:id="1458378125">
                                  <w:marLeft w:val="0"/>
                                  <w:marRight w:val="0"/>
                                  <w:marTop w:val="0"/>
                                  <w:marBottom w:val="0"/>
                                  <w:divBdr>
                                    <w:top w:val="none" w:sz="0" w:space="0" w:color="auto"/>
                                    <w:left w:val="none" w:sz="0" w:space="0" w:color="auto"/>
                                    <w:bottom w:val="none" w:sz="0" w:space="0" w:color="auto"/>
                                    <w:right w:val="none" w:sz="0" w:space="0" w:color="auto"/>
                                  </w:divBdr>
                                  <w:divsChild>
                                    <w:div w:id="2099668788">
                                      <w:marLeft w:val="0"/>
                                      <w:marRight w:val="0"/>
                                      <w:marTop w:val="0"/>
                                      <w:marBottom w:val="0"/>
                                      <w:divBdr>
                                        <w:top w:val="none" w:sz="0" w:space="0" w:color="auto"/>
                                        <w:left w:val="none" w:sz="0" w:space="0" w:color="auto"/>
                                        <w:bottom w:val="none" w:sz="0" w:space="0" w:color="auto"/>
                                        <w:right w:val="none" w:sz="0" w:space="0" w:color="auto"/>
                                      </w:divBdr>
                                    </w:div>
                                  </w:divsChild>
                                </w:div>
                                <w:div w:id="180584255">
                                  <w:marLeft w:val="0"/>
                                  <w:marRight w:val="0"/>
                                  <w:marTop w:val="0"/>
                                  <w:marBottom w:val="0"/>
                                  <w:divBdr>
                                    <w:top w:val="none" w:sz="0" w:space="0" w:color="auto"/>
                                    <w:left w:val="none" w:sz="0" w:space="0" w:color="auto"/>
                                    <w:bottom w:val="none" w:sz="0" w:space="0" w:color="auto"/>
                                    <w:right w:val="none" w:sz="0" w:space="0" w:color="auto"/>
                                  </w:divBdr>
                                  <w:divsChild>
                                    <w:div w:id="1146822815">
                                      <w:marLeft w:val="0"/>
                                      <w:marRight w:val="0"/>
                                      <w:marTop w:val="0"/>
                                      <w:marBottom w:val="0"/>
                                      <w:divBdr>
                                        <w:top w:val="none" w:sz="0" w:space="0" w:color="auto"/>
                                        <w:left w:val="none" w:sz="0" w:space="0" w:color="auto"/>
                                        <w:bottom w:val="none" w:sz="0" w:space="0" w:color="auto"/>
                                        <w:right w:val="none" w:sz="0" w:space="0" w:color="auto"/>
                                      </w:divBdr>
                                    </w:div>
                                  </w:divsChild>
                                </w:div>
                                <w:div w:id="388574847">
                                  <w:marLeft w:val="0"/>
                                  <w:marRight w:val="0"/>
                                  <w:marTop w:val="0"/>
                                  <w:marBottom w:val="0"/>
                                  <w:divBdr>
                                    <w:top w:val="none" w:sz="0" w:space="0" w:color="auto"/>
                                    <w:left w:val="none" w:sz="0" w:space="0" w:color="auto"/>
                                    <w:bottom w:val="none" w:sz="0" w:space="0" w:color="auto"/>
                                    <w:right w:val="none" w:sz="0" w:space="0" w:color="auto"/>
                                  </w:divBdr>
                                  <w:divsChild>
                                    <w:div w:id="8190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862987">
      <w:bodyDiv w:val="1"/>
      <w:marLeft w:val="0"/>
      <w:marRight w:val="0"/>
      <w:marTop w:val="0"/>
      <w:marBottom w:val="0"/>
      <w:divBdr>
        <w:top w:val="none" w:sz="0" w:space="0" w:color="auto"/>
        <w:left w:val="none" w:sz="0" w:space="0" w:color="auto"/>
        <w:bottom w:val="none" w:sz="0" w:space="0" w:color="auto"/>
        <w:right w:val="none" w:sz="0" w:space="0" w:color="auto"/>
      </w:divBdr>
    </w:div>
    <w:div w:id="671183137">
      <w:bodyDiv w:val="1"/>
      <w:marLeft w:val="0"/>
      <w:marRight w:val="0"/>
      <w:marTop w:val="0"/>
      <w:marBottom w:val="0"/>
      <w:divBdr>
        <w:top w:val="none" w:sz="0" w:space="0" w:color="auto"/>
        <w:left w:val="none" w:sz="0" w:space="0" w:color="auto"/>
        <w:bottom w:val="none" w:sz="0" w:space="0" w:color="auto"/>
        <w:right w:val="none" w:sz="0" w:space="0" w:color="auto"/>
      </w:divBdr>
    </w:div>
    <w:div w:id="806900482">
      <w:bodyDiv w:val="1"/>
      <w:marLeft w:val="0"/>
      <w:marRight w:val="0"/>
      <w:marTop w:val="0"/>
      <w:marBottom w:val="0"/>
      <w:divBdr>
        <w:top w:val="none" w:sz="0" w:space="0" w:color="auto"/>
        <w:left w:val="none" w:sz="0" w:space="0" w:color="auto"/>
        <w:bottom w:val="none" w:sz="0" w:space="0" w:color="auto"/>
        <w:right w:val="none" w:sz="0" w:space="0" w:color="auto"/>
      </w:divBdr>
    </w:div>
    <w:div w:id="835149094">
      <w:bodyDiv w:val="1"/>
      <w:marLeft w:val="0"/>
      <w:marRight w:val="0"/>
      <w:marTop w:val="0"/>
      <w:marBottom w:val="0"/>
      <w:divBdr>
        <w:top w:val="none" w:sz="0" w:space="0" w:color="auto"/>
        <w:left w:val="none" w:sz="0" w:space="0" w:color="auto"/>
        <w:bottom w:val="none" w:sz="0" w:space="0" w:color="auto"/>
        <w:right w:val="none" w:sz="0" w:space="0" w:color="auto"/>
      </w:divBdr>
    </w:div>
    <w:div w:id="853306122">
      <w:bodyDiv w:val="1"/>
      <w:marLeft w:val="0"/>
      <w:marRight w:val="0"/>
      <w:marTop w:val="0"/>
      <w:marBottom w:val="0"/>
      <w:divBdr>
        <w:top w:val="none" w:sz="0" w:space="0" w:color="auto"/>
        <w:left w:val="none" w:sz="0" w:space="0" w:color="auto"/>
        <w:bottom w:val="none" w:sz="0" w:space="0" w:color="auto"/>
        <w:right w:val="none" w:sz="0" w:space="0" w:color="auto"/>
      </w:divBdr>
    </w:div>
    <w:div w:id="876696700">
      <w:bodyDiv w:val="1"/>
      <w:marLeft w:val="0"/>
      <w:marRight w:val="0"/>
      <w:marTop w:val="0"/>
      <w:marBottom w:val="0"/>
      <w:divBdr>
        <w:top w:val="none" w:sz="0" w:space="0" w:color="auto"/>
        <w:left w:val="none" w:sz="0" w:space="0" w:color="auto"/>
        <w:bottom w:val="none" w:sz="0" w:space="0" w:color="auto"/>
        <w:right w:val="none" w:sz="0" w:space="0" w:color="auto"/>
      </w:divBdr>
    </w:div>
    <w:div w:id="881213016">
      <w:bodyDiv w:val="1"/>
      <w:marLeft w:val="0"/>
      <w:marRight w:val="0"/>
      <w:marTop w:val="0"/>
      <w:marBottom w:val="0"/>
      <w:divBdr>
        <w:top w:val="none" w:sz="0" w:space="0" w:color="auto"/>
        <w:left w:val="none" w:sz="0" w:space="0" w:color="auto"/>
        <w:bottom w:val="none" w:sz="0" w:space="0" w:color="auto"/>
        <w:right w:val="none" w:sz="0" w:space="0" w:color="auto"/>
      </w:divBdr>
      <w:divsChild>
        <w:div w:id="201285166">
          <w:marLeft w:val="0"/>
          <w:marRight w:val="0"/>
          <w:marTop w:val="0"/>
          <w:marBottom w:val="0"/>
          <w:divBdr>
            <w:top w:val="none" w:sz="0" w:space="0" w:color="auto"/>
            <w:left w:val="none" w:sz="0" w:space="0" w:color="auto"/>
            <w:bottom w:val="none" w:sz="0" w:space="0" w:color="auto"/>
            <w:right w:val="none" w:sz="0" w:space="0" w:color="auto"/>
          </w:divBdr>
          <w:divsChild>
            <w:div w:id="63454159">
              <w:marLeft w:val="0"/>
              <w:marRight w:val="0"/>
              <w:marTop w:val="0"/>
              <w:marBottom w:val="0"/>
              <w:divBdr>
                <w:top w:val="none" w:sz="0" w:space="0" w:color="auto"/>
                <w:left w:val="none" w:sz="0" w:space="0" w:color="auto"/>
                <w:bottom w:val="none" w:sz="0" w:space="0" w:color="auto"/>
                <w:right w:val="none" w:sz="0" w:space="0" w:color="auto"/>
              </w:divBdr>
              <w:divsChild>
                <w:div w:id="461506754">
                  <w:marLeft w:val="0"/>
                  <w:marRight w:val="0"/>
                  <w:marTop w:val="0"/>
                  <w:marBottom w:val="0"/>
                  <w:divBdr>
                    <w:top w:val="none" w:sz="0" w:space="0" w:color="auto"/>
                    <w:left w:val="none" w:sz="0" w:space="0" w:color="auto"/>
                    <w:bottom w:val="none" w:sz="0" w:space="0" w:color="auto"/>
                    <w:right w:val="none" w:sz="0" w:space="0" w:color="auto"/>
                  </w:divBdr>
                  <w:divsChild>
                    <w:div w:id="1335449743">
                      <w:marLeft w:val="0"/>
                      <w:marRight w:val="0"/>
                      <w:marTop w:val="0"/>
                      <w:marBottom w:val="0"/>
                      <w:divBdr>
                        <w:top w:val="none" w:sz="0" w:space="0" w:color="auto"/>
                        <w:left w:val="none" w:sz="0" w:space="0" w:color="auto"/>
                        <w:bottom w:val="none" w:sz="0" w:space="0" w:color="auto"/>
                        <w:right w:val="none" w:sz="0" w:space="0" w:color="auto"/>
                      </w:divBdr>
                      <w:divsChild>
                        <w:div w:id="1613318121">
                          <w:marLeft w:val="0"/>
                          <w:marRight w:val="0"/>
                          <w:marTop w:val="375"/>
                          <w:marBottom w:val="0"/>
                          <w:divBdr>
                            <w:top w:val="none" w:sz="0" w:space="0" w:color="auto"/>
                            <w:left w:val="none" w:sz="0" w:space="0" w:color="auto"/>
                            <w:bottom w:val="none" w:sz="0" w:space="0" w:color="auto"/>
                            <w:right w:val="none" w:sz="0" w:space="0" w:color="auto"/>
                          </w:divBdr>
                          <w:divsChild>
                            <w:div w:id="1769690367">
                              <w:marLeft w:val="0"/>
                              <w:marRight w:val="0"/>
                              <w:marTop w:val="0"/>
                              <w:marBottom w:val="0"/>
                              <w:divBdr>
                                <w:top w:val="none" w:sz="0" w:space="0" w:color="auto"/>
                                <w:left w:val="none" w:sz="0" w:space="0" w:color="auto"/>
                                <w:bottom w:val="none" w:sz="0" w:space="0" w:color="auto"/>
                                <w:right w:val="none" w:sz="0" w:space="0" w:color="auto"/>
                              </w:divBdr>
                            </w:div>
                            <w:div w:id="1298024067">
                              <w:marLeft w:val="0"/>
                              <w:marRight w:val="0"/>
                              <w:marTop w:val="0"/>
                              <w:marBottom w:val="0"/>
                              <w:divBdr>
                                <w:top w:val="none" w:sz="0" w:space="0" w:color="auto"/>
                                <w:left w:val="none" w:sz="0" w:space="0" w:color="auto"/>
                                <w:bottom w:val="none" w:sz="0" w:space="0" w:color="auto"/>
                                <w:right w:val="none" w:sz="0" w:space="0" w:color="auto"/>
                              </w:divBdr>
                            </w:div>
                            <w:div w:id="528181396">
                              <w:marLeft w:val="0"/>
                              <w:marRight w:val="0"/>
                              <w:marTop w:val="0"/>
                              <w:marBottom w:val="0"/>
                              <w:divBdr>
                                <w:top w:val="none" w:sz="0" w:space="0" w:color="auto"/>
                                <w:left w:val="none" w:sz="0" w:space="0" w:color="auto"/>
                                <w:bottom w:val="none" w:sz="0" w:space="0" w:color="auto"/>
                                <w:right w:val="none" w:sz="0" w:space="0" w:color="auto"/>
                              </w:divBdr>
                            </w:div>
                            <w:div w:id="4615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99186">
      <w:bodyDiv w:val="1"/>
      <w:marLeft w:val="0"/>
      <w:marRight w:val="0"/>
      <w:marTop w:val="0"/>
      <w:marBottom w:val="0"/>
      <w:divBdr>
        <w:top w:val="none" w:sz="0" w:space="0" w:color="auto"/>
        <w:left w:val="none" w:sz="0" w:space="0" w:color="auto"/>
        <w:bottom w:val="none" w:sz="0" w:space="0" w:color="auto"/>
        <w:right w:val="none" w:sz="0" w:space="0" w:color="auto"/>
      </w:divBdr>
      <w:divsChild>
        <w:div w:id="1394155700">
          <w:marLeft w:val="0"/>
          <w:marRight w:val="0"/>
          <w:marTop w:val="90"/>
          <w:marBottom w:val="0"/>
          <w:divBdr>
            <w:top w:val="none" w:sz="0" w:space="0" w:color="auto"/>
            <w:left w:val="none" w:sz="0" w:space="0" w:color="auto"/>
            <w:bottom w:val="none" w:sz="0" w:space="0" w:color="auto"/>
            <w:right w:val="none" w:sz="0" w:space="0" w:color="auto"/>
          </w:divBdr>
        </w:div>
      </w:divsChild>
    </w:div>
    <w:div w:id="1015112027">
      <w:bodyDiv w:val="1"/>
      <w:marLeft w:val="0"/>
      <w:marRight w:val="0"/>
      <w:marTop w:val="0"/>
      <w:marBottom w:val="0"/>
      <w:divBdr>
        <w:top w:val="none" w:sz="0" w:space="0" w:color="auto"/>
        <w:left w:val="none" w:sz="0" w:space="0" w:color="auto"/>
        <w:bottom w:val="none" w:sz="0" w:space="0" w:color="auto"/>
        <w:right w:val="none" w:sz="0" w:space="0" w:color="auto"/>
      </w:divBdr>
    </w:div>
    <w:div w:id="1041594400">
      <w:bodyDiv w:val="1"/>
      <w:marLeft w:val="0"/>
      <w:marRight w:val="0"/>
      <w:marTop w:val="0"/>
      <w:marBottom w:val="0"/>
      <w:divBdr>
        <w:top w:val="none" w:sz="0" w:space="0" w:color="auto"/>
        <w:left w:val="none" w:sz="0" w:space="0" w:color="auto"/>
        <w:bottom w:val="none" w:sz="0" w:space="0" w:color="auto"/>
        <w:right w:val="none" w:sz="0" w:space="0" w:color="auto"/>
      </w:divBdr>
    </w:div>
    <w:div w:id="1074745513">
      <w:bodyDiv w:val="1"/>
      <w:marLeft w:val="0"/>
      <w:marRight w:val="0"/>
      <w:marTop w:val="0"/>
      <w:marBottom w:val="0"/>
      <w:divBdr>
        <w:top w:val="none" w:sz="0" w:space="0" w:color="auto"/>
        <w:left w:val="none" w:sz="0" w:space="0" w:color="auto"/>
        <w:bottom w:val="none" w:sz="0" w:space="0" w:color="auto"/>
        <w:right w:val="none" w:sz="0" w:space="0" w:color="auto"/>
      </w:divBdr>
    </w:div>
    <w:div w:id="1197154987">
      <w:bodyDiv w:val="1"/>
      <w:marLeft w:val="0"/>
      <w:marRight w:val="0"/>
      <w:marTop w:val="0"/>
      <w:marBottom w:val="0"/>
      <w:divBdr>
        <w:top w:val="none" w:sz="0" w:space="0" w:color="auto"/>
        <w:left w:val="none" w:sz="0" w:space="0" w:color="auto"/>
        <w:bottom w:val="none" w:sz="0" w:space="0" w:color="auto"/>
        <w:right w:val="none" w:sz="0" w:space="0" w:color="auto"/>
      </w:divBdr>
    </w:div>
    <w:div w:id="1201162646">
      <w:bodyDiv w:val="1"/>
      <w:marLeft w:val="0"/>
      <w:marRight w:val="0"/>
      <w:marTop w:val="0"/>
      <w:marBottom w:val="0"/>
      <w:divBdr>
        <w:top w:val="none" w:sz="0" w:space="0" w:color="auto"/>
        <w:left w:val="none" w:sz="0" w:space="0" w:color="auto"/>
        <w:bottom w:val="none" w:sz="0" w:space="0" w:color="auto"/>
        <w:right w:val="none" w:sz="0" w:space="0" w:color="auto"/>
      </w:divBdr>
    </w:div>
    <w:div w:id="1235697684">
      <w:bodyDiv w:val="1"/>
      <w:marLeft w:val="0"/>
      <w:marRight w:val="0"/>
      <w:marTop w:val="0"/>
      <w:marBottom w:val="0"/>
      <w:divBdr>
        <w:top w:val="none" w:sz="0" w:space="0" w:color="auto"/>
        <w:left w:val="none" w:sz="0" w:space="0" w:color="auto"/>
        <w:bottom w:val="none" w:sz="0" w:space="0" w:color="auto"/>
        <w:right w:val="none" w:sz="0" w:space="0" w:color="auto"/>
      </w:divBdr>
    </w:div>
    <w:div w:id="1244609538">
      <w:bodyDiv w:val="1"/>
      <w:marLeft w:val="0"/>
      <w:marRight w:val="0"/>
      <w:marTop w:val="0"/>
      <w:marBottom w:val="0"/>
      <w:divBdr>
        <w:top w:val="none" w:sz="0" w:space="0" w:color="auto"/>
        <w:left w:val="none" w:sz="0" w:space="0" w:color="auto"/>
        <w:bottom w:val="none" w:sz="0" w:space="0" w:color="auto"/>
        <w:right w:val="none" w:sz="0" w:space="0" w:color="auto"/>
      </w:divBdr>
      <w:divsChild>
        <w:div w:id="1684286822">
          <w:marLeft w:val="0"/>
          <w:marRight w:val="0"/>
          <w:marTop w:val="90"/>
          <w:marBottom w:val="0"/>
          <w:divBdr>
            <w:top w:val="none" w:sz="0" w:space="0" w:color="auto"/>
            <w:left w:val="none" w:sz="0" w:space="0" w:color="auto"/>
            <w:bottom w:val="none" w:sz="0" w:space="0" w:color="auto"/>
            <w:right w:val="none" w:sz="0" w:space="0" w:color="auto"/>
          </w:divBdr>
        </w:div>
      </w:divsChild>
    </w:div>
    <w:div w:id="1298299287">
      <w:bodyDiv w:val="1"/>
      <w:marLeft w:val="0"/>
      <w:marRight w:val="0"/>
      <w:marTop w:val="0"/>
      <w:marBottom w:val="0"/>
      <w:divBdr>
        <w:top w:val="none" w:sz="0" w:space="0" w:color="auto"/>
        <w:left w:val="none" w:sz="0" w:space="0" w:color="auto"/>
        <w:bottom w:val="none" w:sz="0" w:space="0" w:color="auto"/>
        <w:right w:val="none" w:sz="0" w:space="0" w:color="auto"/>
      </w:divBdr>
    </w:div>
    <w:div w:id="1491629022">
      <w:bodyDiv w:val="1"/>
      <w:marLeft w:val="0"/>
      <w:marRight w:val="0"/>
      <w:marTop w:val="0"/>
      <w:marBottom w:val="0"/>
      <w:divBdr>
        <w:top w:val="none" w:sz="0" w:space="0" w:color="auto"/>
        <w:left w:val="none" w:sz="0" w:space="0" w:color="auto"/>
        <w:bottom w:val="none" w:sz="0" w:space="0" w:color="auto"/>
        <w:right w:val="none" w:sz="0" w:space="0" w:color="auto"/>
      </w:divBdr>
      <w:divsChild>
        <w:div w:id="1651910591">
          <w:marLeft w:val="0"/>
          <w:marRight w:val="0"/>
          <w:marTop w:val="0"/>
          <w:marBottom w:val="0"/>
          <w:divBdr>
            <w:top w:val="none" w:sz="0" w:space="0" w:color="auto"/>
            <w:left w:val="none" w:sz="0" w:space="0" w:color="auto"/>
            <w:bottom w:val="none" w:sz="0" w:space="0" w:color="auto"/>
            <w:right w:val="none" w:sz="0" w:space="0" w:color="auto"/>
          </w:divBdr>
          <w:divsChild>
            <w:div w:id="857426515">
              <w:marLeft w:val="0"/>
              <w:marRight w:val="0"/>
              <w:marTop w:val="0"/>
              <w:marBottom w:val="0"/>
              <w:divBdr>
                <w:top w:val="none" w:sz="0" w:space="0" w:color="auto"/>
                <w:left w:val="none" w:sz="0" w:space="0" w:color="auto"/>
                <w:bottom w:val="none" w:sz="0" w:space="0" w:color="auto"/>
                <w:right w:val="none" w:sz="0" w:space="0" w:color="auto"/>
              </w:divBdr>
              <w:divsChild>
                <w:div w:id="726873934">
                  <w:marLeft w:val="0"/>
                  <w:marRight w:val="0"/>
                  <w:marTop w:val="0"/>
                  <w:marBottom w:val="0"/>
                  <w:divBdr>
                    <w:top w:val="none" w:sz="0" w:space="0" w:color="auto"/>
                    <w:left w:val="none" w:sz="0" w:space="0" w:color="auto"/>
                    <w:bottom w:val="none" w:sz="0" w:space="0" w:color="auto"/>
                    <w:right w:val="none" w:sz="0" w:space="0" w:color="auto"/>
                  </w:divBdr>
                  <w:divsChild>
                    <w:div w:id="1201162089">
                      <w:marLeft w:val="0"/>
                      <w:marRight w:val="0"/>
                      <w:marTop w:val="0"/>
                      <w:marBottom w:val="0"/>
                      <w:divBdr>
                        <w:top w:val="none" w:sz="0" w:space="0" w:color="auto"/>
                        <w:left w:val="none" w:sz="0" w:space="0" w:color="auto"/>
                        <w:bottom w:val="none" w:sz="0" w:space="0" w:color="auto"/>
                        <w:right w:val="none" w:sz="0" w:space="0" w:color="auto"/>
                      </w:divBdr>
                      <w:divsChild>
                        <w:div w:id="1520653880">
                          <w:marLeft w:val="0"/>
                          <w:marRight w:val="0"/>
                          <w:marTop w:val="375"/>
                          <w:marBottom w:val="0"/>
                          <w:divBdr>
                            <w:top w:val="none" w:sz="0" w:space="0" w:color="auto"/>
                            <w:left w:val="none" w:sz="0" w:space="0" w:color="auto"/>
                            <w:bottom w:val="none" w:sz="0" w:space="0" w:color="auto"/>
                            <w:right w:val="none" w:sz="0" w:space="0" w:color="auto"/>
                          </w:divBdr>
                          <w:divsChild>
                            <w:div w:id="64181681">
                              <w:marLeft w:val="0"/>
                              <w:marRight w:val="0"/>
                              <w:marTop w:val="0"/>
                              <w:marBottom w:val="0"/>
                              <w:divBdr>
                                <w:top w:val="none" w:sz="0" w:space="0" w:color="auto"/>
                                <w:left w:val="none" w:sz="0" w:space="0" w:color="auto"/>
                                <w:bottom w:val="none" w:sz="0" w:space="0" w:color="auto"/>
                                <w:right w:val="none" w:sz="0" w:space="0" w:color="auto"/>
                              </w:divBdr>
                            </w:div>
                            <w:div w:id="468204650">
                              <w:marLeft w:val="0"/>
                              <w:marRight w:val="0"/>
                              <w:marTop w:val="0"/>
                              <w:marBottom w:val="0"/>
                              <w:divBdr>
                                <w:top w:val="none" w:sz="0" w:space="0" w:color="auto"/>
                                <w:left w:val="none" w:sz="0" w:space="0" w:color="auto"/>
                                <w:bottom w:val="none" w:sz="0" w:space="0" w:color="auto"/>
                                <w:right w:val="none" w:sz="0" w:space="0" w:color="auto"/>
                              </w:divBdr>
                            </w:div>
                            <w:div w:id="1326084179">
                              <w:marLeft w:val="0"/>
                              <w:marRight w:val="0"/>
                              <w:marTop w:val="0"/>
                              <w:marBottom w:val="0"/>
                              <w:divBdr>
                                <w:top w:val="none" w:sz="0" w:space="0" w:color="auto"/>
                                <w:left w:val="none" w:sz="0" w:space="0" w:color="auto"/>
                                <w:bottom w:val="none" w:sz="0" w:space="0" w:color="auto"/>
                                <w:right w:val="none" w:sz="0" w:space="0" w:color="auto"/>
                              </w:divBdr>
                            </w:div>
                            <w:div w:id="15452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295987">
      <w:bodyDiv w:val="1"/>
      <w:marLeft w:val="0"/>
      <w:marRight w:val="0"/>
      <w:marTop w:val="0"/>
      <w:marBottom w:val="0"/>
      <w:divBdr>
        <w:top w:val="none" w:sz="0" w:space="0" w:color="auto"/>
        <w:left w:val="none" w:sz="0" w:space="0" w:color="auto"/>
        <w:bottom w:val="none" w:sz="0" w:space="0" w:color="auto"/>
        <w:right w:val="none" w:sz="0" w:space="0" w:color="auto"/>
      </w:divBdr>
    </w:div>
    <w:div w:id="1654410691">
      <w:bodyDiv w:val="1"/>
      <w:marLeft w:val="0"/>
      <w:marRight w:val="0"/>
      <w:marTop w:val="0"/>
      <w:marBottom w:val="0"/>
      <w:divBdr>
        <w:top w:val="none" w:sz="0" w:space="0" w:color="auto"/>
        <w:left w:val="none" w:sz="0" w:space="0" w:color="auto"/>
        <w:bottom w:val="none" w:sz="0" w:space="0" w:color="auto"/>
        <w:right w:val="none" w:sz="0" w:space="0" w:color="auto"/>
      </w:divBdr>
      <w:divsChild>
        <w:div w:id="1479489921">
          <w:marLeft w:val="0"/>
          <w:marRight w:val="0"/>
          <w:marTop w:val="0"/>
          <w:marBottom w:val="0"/>
          <w:divBdr>
            <w:top w:val="none" w:sz="0" w:space="0" w:color="auto"/>
            <w:left w:val="none" w:sz="0" w:space="0" w:color="auto"/>
            <w:bottom w:val="none" w:sz="0" w:space="0" w:color="auto"/>
            <w:right w:val="none" w:sz="0" w:space="0" w:color="auto"/>
          </w:divBdr>
          <w:divsChild>
            <w:div w:id="716858384">
              <w:marLeft w:val="0"/>
              <w:marRight w:val="0"/>
              <w:marTop w:val="0"/>
              <w:marBottom w:val="0"/>
              <w:divBdr>
                <w:top w:val="none" w:sz="0" w:space="0" w:color="auto"/>
                <w:left w:val="none" w:sz="0" w:space="0" w:color="auto"/>
                <w:bottom w:val="none" w:sz="0" w:space="0" w:color="auto"/>
                <w:right w:val="none" w:sz="0" w:space="0" w:color="auto"/>
              </w:divBdr>
            </w:div>
          </w:divsChild>
        </w:div>
        <w:div w:id="1598518706">
          <w:marLeft w:val="0"/>
          <w:marRight w:val="0"/>
          <w:marTop w:val="0"/>
          <w:marBottom w:val="0"/>
          <w:divBdr>
            <w:top w:val="none" w:sz="0" w:space="0" w:color="auto"/>
            <w:left w:val="none" w:sz="0" w:space="0" w:color="auto"/>
            <w:bottom w:val="none" w:sz="0" w:space="0" w:color="auto"/>
            <w:right w:val="none" w:sz="0" w:space="0" w:color="auto"/>
          </w:divBdr>
          <w:divsChild>
            <w:div w:id="6418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781">
      <w:bodyDiv w:val="1"/>
      <w:marLeft w:val="0"/>
      <w:marRight w:val="0"/>
      <w:marTop w:val="0"/>
      <w:marBottom w:val="0"/>
      <w:divBdr>
        <w:top w:val="none" w:sz="0" w:space="0" w:color="auto"/>
        <w:left w:val="none" w:sz="0" w:space="0" w:color="auto"/>
        <w:bottom w:val="none" w:sz="0" w:space="0" w:color="auto"/>
        <w:right w:val="none" w:sz="0" w:space="0" w:color="auto"/>
      </w:divBdr>
    </w:div>
    <w:div w:id="1757163989">
      <w:bodyDiv w:val="1"/>
      <w:marLeft w:val="0"/>
      <w:marRight w:val="0"/>
      <w:marTop w:val="0"/>
      <w:marBottom w:val="0"/>
      <w:divBdr>
        <w:top w:val="none" w:sz="0" w:space="0" w:color="auto"/>
        <w:left w:val="none" w:sz="0" w:space="0" w:color="auto"/>
        <w:bottom w:val="none" w:sz="0" w:space="0" w:color="auto"/>
        <w:right w:val="none" w:sz="0" w:space="0" w:color="auto"/>
      </w:divBdr>
    </w:div>
    <w:div w:id="1770927847">
      <w:bodyDiv w:val="1"/>
      <w:marLeft w:val="0"/>
      <w:marRight w:val="0"/>
      <w:marTop w:val="0"/>
      <w:marBottom w:val="0"/>
      <w:divBdr>
        <w:top w:val="none" w:sz="0" w:space="0" w:color="auto"/>
        <w:left w:val="none" w:sz="0" w:space="0" w:color="auto"/>
        <w:bottom w:val="none" w:sz="0" w:space="0" w:color="auto"/>
        <w:right w:val="none" w:sz="0" w:space="0" w:color="auto"/>
      </w:divBdr>
    </w:div>
    <w:div w:id="1870098325">
      <w:bodyDiv w:val="1"/>
      <w:marLeft w:val="0"/>
      <w:marRight w:val="0"/>
      <w:marTop w:val="0"/>
      <w:marBottom w:val="0"/>
      <w:divBdr>
        <w:top w:val="none" w:sz="0" w:space="0" w:color="auto"/>
        <w:left w:val="none" w:sz="0" w:space="0" w:color="auto"/>
        <w:bottom w:val="none" w:sz="0" w:space="0" w:color="auto"/>
        <w:right w:val="none" w:sz="0" w:space="0" w:color="auto"/>
      </w:divBdr>
    </w:div>
    <w:div w:id="1994604319">
      <w:bodyDiv w:val="1"/>
      <w:marLeft w:val="0"/>
      <w:marRight w:val="0"/>
      <w:marTop w:val="0"/>
      <w:marBottom w:val="0"/>
      <w:divBdr>
        <w:top w:val="none" w:sz="0" w:space="0" w:color="auto"/>
        <w:left w:val="none" w:sz="0" w:space="0" w:color="auto"/>
        <w:bottom w:val="none" w:sz="0" w:space="0" w:color="auto"/>
        <w:right w:val="none" w:sz="0" w:space="0" w:color="auto"/>
      </w:divBdr>
    </w:div>
    <w:div w:id="2070764741">
      <w:bodyDiv w:val="1"/>
      <w:marLeft w:val="0"/>
      <w:marRight w:val="0"/>
      <w:marTop w:val="0"/>
      <w:marBottom w:val="0"/>
      <w:divBdr>
        <w:top w:val="none" w:sz="0" w:space="0" w:color="auto"/>
        <w:left w:val="none" w:sz="0" w:space="0" w:color="auto"/>
        <w:bottom w:val="none" w:sz="0" w:space="0" w:color="auto"/>
        <w:right w:val="none" w:sz="0" w:space="0" w:color="auto"/>
      </w:divBdr>
      <w:divsChild>
        <w:div w:id="1920289674">
          <w:marLeft w:val="0"/>
          <w:marRight w:val="0"/>
          <w:marTop w:val="0"/>
          <w:marBottom w:val="0"/>
          <w:divBdr>
            <w:top w:val="none" w:sz="0" w:space="0" w:color="auto"/>
            <w:left w:val="none" w:sz="0" w:space="0" w:color="auto"/>
            <w:bottom w:val="none" w:sz="0" w:space="0" w:color="auto"/>
            <w:right w:val="none" w:sz="0" w:space="0" w:color="auto"/>
          </w:divBdr>
          <w:divsChild>
            <w:div w:id="67923024">
              <w:marLeft w:val="0"/>
              <w:marRight w:val="0"/>
              <w:marTop w:val="0"/>
              <w:marBottom w:val="0"/>
              <w:divBdr>
                <w:top w:val="none" w:sz="0" w:space="0" w:color="auto"/>
                <w:left w:val="none" w:sz="0" w:space="0" w:color="auto"/>
                <w:bottom w:val="none" w:sz="0" w:space="0" w:color="auto"/>
                <w:right w:val="none" w:sz="0" w:space="0" w:color="auto"/>
              </w:divBdr>
              <w:divsChild>
                <w:div w:id="920404696">
                  <w:marLeft w:val="0"/>
                  <w:marRight w:val="0"/>
                  <w:marTop w:val="0"/>
                  <w:marBottom w:val="0"/>
                  <w:divBdr>
                    <w:top w:val="none" w:sz="0" w:space="0" w:color="auto"/>
                    <w:left w:val="none" w:sz="0" w:space="0" w:color="auto"/>
                    <w:bottom w:val="none" w:sz="0" w:space="0" w:color="auto"/>
                    <w:right w:val="none" w:sz="0" w:space="0" w:color="auto"/>
                  </w:divBdr>
                  <w:divsChild>
                    <w:div w:id="1254899297">
                      <w:marLeft w:val="0"/>
                      <w:marRight w:val="0"/>
                      <w:marTop w:val="0"/>
                      <w:marBottom w:val="0"/>
                      <w:divBdr>
                        <w:top w:val="none" w:sz="0" w:space="0" w:color="auto"/>
                        <w:left w:val="none" w:sz="0" w:space="0" w:color="auto"/>
                        <w:bottom w:val="none" w:sz="0" w:space="0" w:color="auto"/>
                        <w:right w:val="none" w:sz="0" w:space="0" w:color="auto"/>
                      </w:divBdr>
                      <w:divsChild>
                        <w:div w:id="1770613009">
                          <w:marLeft w:val="0"/>
                          <w:marRight w:val="0"/>
                          <w:marTop w:val="375"/>
                          <w:marBottom w:val="0"/>
                          <w:divBdr>
                            <w:top w:val="none" w:sz="0" w:space="0" w:color="auto"/>
                            <w:left w:val="none" w:sz="0" w:space="0" w:color="auto"/>
                            <w:bottom w:val="none" w:sz="0" w:space="0" w:color="auto"/>
                            <w:right w:val="none" w:sz="0" w:space="0" w:color="auto"/>
                          </w:divBdr>
                          <w:divsChild>
                            <w:div w:id="950433281">
                              <w:marLeft w:val="0"/>
                              <w:marRight w:val="0"/>
                              <w:marTop w:val="0"/>
                              <w:marBottom w:val="0"/>
                              <w:divBdr>
                                <w:top w:val="none" w:sz="0" w:space="0" w:color="auto"/>
                                <w:left w:val="none" w:sz="0" w:space="0" w:color="auto"/>
                                <w:bottom w:val="none" w:sz="0" w:space="0" w:color="auto"/>
                                <w:right w:val="none" w:sz="0" w:space="0" w:color="auto"/>
                              </w:divBdr>
                            </w:div>
                            <w:div w:id="599484884">
                              <w:marLeft w:val="0"/>
                              <w:marRight w:val="0"/>
                              <w:marTop w:val="0"/>
                              <w:marBottom w:val="0"/>
                              <w:divBdr>
                                <w:top w:val="none" w:sz="0" w:space="0" w:color="auto"/>
                                <w:left w:val="none" w:sz="0" w:space="0" w:color="auto"/>
                                <w:bottom w:val="none" w:sz="0" w:space="0" w:color="auto"/>
                                <w:right w:val="none" w:sz="0" w:space="0" w:color="auto"/>
                              </w:divBdr>
                            </w:div>
                            <w:div w:id="300891348">
                              <w:marLeft w:val="0"/>
                              <w:marRight w:val="0"/>
                              <w:marTop w:val="0"/>
                              <w:marBottom w:val="0"/>
                              <w:divBdr>
                                <w:top w:val="none" w:sz="0" w:space="0" w:color="auto"/>
                                <w:left w:val="none" w:sz="0" w:space="0" w:color="auto"/>
                                <w:bottom w:val="none" w:sz="0" w:space="0" w:color="auto"/>
                                <w:right w:val="none" w:sz="0" w:space="0" w:color="auto"/>
                              </w:divBdr>
                            </w:div>
                            <w:div w:id="10235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86703">
      <w:bodyDiv w:val="1"/>
      <w:marLeft w:val="0"/>
      <w:marRight w:val="0"/>
      <w:marTop w:val="0"/>
      <w:marBottom w:val="0"/>
      <w:divBdr>
        <w:top w:val="none" w:sz="0" w:space="0" w:color="auto"/>
        <w:left w:val="none" w:sz="0" w:space="0" w:color="auto"/>
        <w:bottom w:val="none" w:sz="0" w:space="0" w:color="auto"/>
        <w:right w:val="none" w:sz="0" w:space="0" w:color="auto"/>
      </w:divBdr>
      <w:divsChild>
        <w:div w:id="1787188343">
          <w:marLeft w:val="0"/>
          <w:marRight w:val="0"/>
          <w:marTop w:val="9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cha@mi7.nl?subject=Information%20on%20AQU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i7.nl/sinot"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1589</Words>
  <Characters>7455</Characters>
  <Application>Microsoft Office Word</Application>
  <DocSecurity>0</DocSecurity>
  <Lines>201</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Born</dc:creator>
  <cp:keywords/>
  <dc:description/>
  <cp:lastModifiedBy>Mischa van de Woestijne</cp:lastModifiedBy>
  <cp:revision>3</cp:revision>
  <cp:lastPrinted>2022-09-26T11:37:00Z</cp:lastPrinted>
  <dcterms:created xsi:type="dcterms:W3CDTF">2022-09-22T10:26:00Z</dcterms:created>
  <dcterms:modified xsi:type="dcterms:W3CDTF">2022-09-26T11:37:00Z</dcterms:modified>
  <cp:category/>
</cp:coreProperties>
</file>